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Pr="00D55A20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  <w:lang w:val="en-US"/>
        </w:rPr>
      </w:pPr>
    </w:p>
    <w:p w:rsidR="000D3C41" w:rsidRPr="00FF532C" w:rsidRDefault="000D3C41" w:rsidP="00727484">
      <w:pPr>
        <w:pStyle w:val="BodyText"/>
        <w:shd w:val="clear" w:color="auto" w:fill="auto"/>
        <w:spacing w:after="480"/>
        <w:ind w:firstLine="0"/>
        <w:jc w:val="center"/>
        <w:rPr>
          <w:sz w:val="24"/>
          <w:szCs w:val="24"/>
        </w:rPr>
      </w:pPr>
      <w:r>
        <w:rPr>
          <w:noProof/>
        </w:rPr>
        <w:pict>
          <v:rect id="_x0000_s1027" style="position:absolute;left:0;text-align:left;margin-left:30.05pt;margin-top:-11.45pt;width:595pt;height:842pt;z-index:-251658240;mso-position-horizontal-relative:page;mso-position-vertical-relative:page" fillcolor="#fafbfd" stroked="f">
            <w10:wrap anchorx="page" anchory="page"/>
          </v:rect>
        </w:pict>
      </w:r>
      <w:r w:rsidRPr="00FF532C">
        <w:rPr>
          <w:sz w:val="24"/>
          <w:szCs w:val="24"/>
        </w:rPr>
        <w:t>Муниципальное бюджетное дошкольное образовательное учреждение «Детский сад «</w:t>
      </w:r>
      <w:r w:rsidRPr="00FF532C">
        <w:rPr>
          <w:sz w:val="24"/>
          <w:szCs w:val="24"/>
          <w:lang w:val="tt-RU"/>
        </w:rPr>
        <w:t>Ляйсан</w:t>
      </w:r>
      <w:r w:rsidRPr="00FF532C">
        <w:rPr>
          <w:sz w:val="24"/>
          <w:szCs w:val="24"/>
        </w:rPr>
        <w:t xml:space="preserve">» с. </w:t>
      </w:r>
      <w:r w:rsidRPr="00FF532C">
        <w:rPr>
          <w:sz w:val="24"/>
          <w:szCs w:val="24"/>
          <w:lang w:val="tt-RU"/>
        </w:rPr>
        <w:t>Сарлы</w:t>
      </w:r>
      <w:r w:rsidRPr="00FF532C">
        <w:rPr>
          <w:sz w:val="24"/>
          <w:szCs w:val="24"/>
        </w:rPr>
        <w:t xml:space="preserve"> Азнакаевского муниципального </w:t>
      </w:r>
      <w:r>
        <w:rPr>
          <w:sz w:val="24"/>
          <w:szCs w:val="24"/>
        </w:rPr>
        <w:t xml:space="preserve">района </w:t>
      </w:r>
      <w:r w:rsidRPr="00FF532C">
        <w:rPr>
          <w:sz w:val="24"/>
          <w:szCs w:val="24"/>
        </w:rPr>
        <w:t xml:space="preserve"> Республики Татарстан</w:t>
      </w:r>
    </w:p>
    <w:p w:rsidR="000D3C41" w:rsidRPr="00FF532C" w:rsidRDefault="000D3C41" w:rsidP="00727484">
      <w:pPr>
        <w:pStyle w:val="12"/>
        <w:keepNext/>
        <w:keepLines/>
        <w:shd w:val="clear" w:color="auto" w:fill="auto"/>
        <w:spacing w:after="40"/>
        <w:jc w:val="both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8" type="#_x0000_t202" style="position:absolute;left:0;text-align:left;margin-left:340.25pt;margin-top:1pt;width:168pt;height:69pt;z-index:-251657216;mso-position-horizontal-relative:page" filled="f" stroked="f">
            <v:textbox style="mso-next-textbox:#_x0000_s1028;mso-fit-shape-to-text:t" inset="0,0,0,0">
              <w:txbxContent>
                <w:p w:rsidR="000D3C41" w:rsidRPr="00FF532C" w:rsidRDefault="000D3C41" w:rsidP="00727484">
                  <w:pPr>
                    <w:pStyle w:val="BodyText"/>
                    <w:shd w:val="clear" w:color="auto" w:fill="auto"/>
                    <w:ind w:firstLine="0"/>
                    <w:jc w:val="left"/>
                    <w:rPr>
                      <w:b/>
                      <w:bCs/>
                      <w:sz w:val="24"/>
                      <w:szCs w:val="24"/>
                    </w:rPr>
                  </w:pPr>
                  <w:r w:rsidRPr="00FF532C">
                    <w:rPr>
                      <w:b/>
                      <w:bCs/>
                      <w:sz w:val="24"/>
                      <w:szCs w:val="24"/>
                    </w:rPr>
                    <w:t>УТВЕРЖДЕНО</w:t>
                  </w:r>
                </w:p>
                <w:p w:rsidR="000D3C41" w:rsidRPr="00FF532C" w:rsidRDefault="000D3C41" w:rsidP="00727484">
                  <w:pPr>
                    <w:pStyle w:val="BodyText"/>
                    <w:shd w:val="clear" w:color="auto" w:fill="auto"/>
                    <w:ind w:firstLine="0"/>
                    <w:jc w:val="left"/>
                    <w:rPr>
                      <w:sz w:val="24"/>
                      <w:szCs w:val="24"/>
                    </w:rPr>
                  </w:pPr>
                  <w:r w:rsidRPr="00FF532C">
                    <w:rPr>
                      <w:sz w:val="24"/>
                      <w:szCs w:val="24"/>
                    </w:rPr>
                    <w:t xml:space="preserve">Приказом заведующей МБДОУ </w:t>
                  </w:r>
                </w:p>
                <w:p w:rsidR="000D3C41" w:rsidRDefault="000D3C41" w:rsidP="00727484">
                  <w:pPr>
                    <w:pStyle w:val="BodyText"/>
                    <w:shd w:val="clear" w:color="auto" w:fill="auto"/>
                    <w:ind w:firstLine="0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« Детский сад «Ляйсан»с.</w:t>
                  </w:r>
                  <w:r w:rsidRPr="00FF532C">
                    <w:rPr>
                      <w:sz w:val="24"/>
                      <w:szCs w:val="24"/>
                    </w:rPr>
                    <w:t>Сарлы</w:t>
                  </w:r>
                </w:p>
                <w:p w:rsidR="000D3C41" w:rsidRPr="00FF532C" w:rsidRDefault="000D3C41" w:rsidP="00727484">
                  <w:pPr>
                    <w:pStyle w:val="BodyText"/>
                    <w:shd w:val="clear" w:color="auto" w:fill="auto"/>
                    <w:ind w:firstLine="0"/>
                    <w:jc w:val="left"/>
                    <w:rPr>
                      <w:sz w:val="24"/>
                      <w:szCs w:val="24"/>
                    </w:rPr>
                  </w:pPr>
                  <w:r>
                    <w:rPr>
                      <w:sz w:val="24"/>
                      <w:szCs w:val="24"/>
                    </w:rPr>
                    <w:t>__________Н.М.Нуркаева</w:t>
                  </w:r>
                  <w:r w:rsidRPr="00FF532C">
                    <w:rPr>
                      <w:sz w:val="24"/>
                      <w:szCs w:val="24"/>
                    </w:rPr>
                    <w:t xml:space="preserve">                     </w:t>
                  </w:r>
                  <w:r>
                    <w:rPr>
                      <w:sz w:val="24"/>
                      <w:szCs w:val="24"/>
                    </w:rPr>
                    <w:t xml:space="preserve">                          от «01» сентября 2021</w:t>
                  </w:r>
                  <w:r w:rsidRPr="00FF532C">
                    <w:rPr>
                      <w:sz w:val="24"/>
                      <w:szCs w:val="24"/>
                    </w:rPr>
                    <w:t>г. №</w:t>
                  </w:r>
                </w:p>
              </w:txbxContent>
            </v:textbox>
            <w10:wrap type="square" side="left" anchorx="page"/>
          </v:shape>
        </w:pict>
      </w:r>
      <w:r w:rsidRPr="00FF532C">
        <w:t>СОГЛАСОВАНО</w:t>
      </w:r>
    </w:p>
    <w:p w:rsidR="000D3C41" w:rsidRPr="00FF532C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  <w:r w:rsidRPr="00FF532C">
        <w:rPr>
          <w:sz w:val="24"/>
          <w:szCs w:val="24"/>
        </w:rPr>
        <w:t>Заседанием педагогического совета</w:t>
      </w:r>
    </w:p>
    <w:p w:rsidR="000D3C41" w:rsidRPr="00FF532C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  <w:lang w:val="tt-RU"/>
        </w:rPr>
      </w:pPr>
      <w:r w:rsidRPr="00FF532C">
        <w:rPr>
          <w:sz w:val="24"/>
          <w:szCs w:val="24"/>
        </w:rPr>
        <w:t>МБДОУ «Детский сад «</w:t>
      </w:r>
      <w:r w:rsidRPr="00FF532C">
        <w:rPr>
          <w:sz w:val="24"/>
          <w:szCs w:val="24"/>
          <w:lang w:val="tt-RU"/>
        </w:rPr>
        <w:t>Ляйс</w:t>
      </w:r>
      <w:r w:rsidRPr="00FF532C">
        <w:rPr>
          <w:sz w:val="24"/>
          <w:szCs w:val="24"/>
        </w:rPr>
        <w:t xml:space="preserve">ан» с. </w:t>
      </w:r>
      <w:r w:rsidRPr="00FF532C">
        <w:rPr>
          <w:sz w:val="24"/>
          <w:szCs w:val="24"/>
          <w:lang w:val="tt-RU"/>
        </w:rPr>
        <w:t>Сарлы</w:t>
      </w: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  <w:r>
        <w:rPr>
          <w:sz w:val="24"/>
          <w:szCs w:val="24"/>
        </w:rPr>
        <w:t>Протокол № 1 от «01</w:t>
      </w:r>
      <w:r w:rsidRPr="00FF532C">
        <w:rPr>
          <w:sz w:val="24"/>
          <w:szCs w:val="24"/>
        </w:rPr>
        <w:t>»</w:t>
      </w:r>
      <w:r>
        <w:rPr>
          <w:sz w:val="24"/>
          <w:szCs w:val="24"/>
        </w:rPr>
        <w:t xml:space="preserve"> сентября 2021</w:t>
      </w:r>
      <w:r w:rsidRPr="00FF532C">
        <w:rPr>
          <w:sz w:val="24"/>
          <w:szCs w:val="24"/>
        </w:rPr>
        <w:t>г.</w:t>
      </w: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Pr="00C40255" w:rsidRDefault="000D3C41" w:rsidP="00727484">
      <w:pPr>
        <w:jc w:val="center"/>
      </w:pPr>
      <w:r>
        <w:rPr>
          <w:b/>
          <w:bCs/>
          <w:color w:val="333333"/>
          <w:sz w:val="26"/>
          <w:szCs w:val="26"/>
        </w:rPr>
        <w:t>ПРОГРАММА РАЗВИТИЯ</w:t>
      </w:r>
      <w:r>
        <w:rPr>
          <w:b/>
          <w:bCs/>
          <w:color w:val="333333"/>
          <w:sz w:val="26"/>
          <w:szCs w:val="26"/>
        </w:rPr>
        <w:br/>
        <w:t>Муниципального бюджетного дошкольного</w:t>
      </w:r>
      <w:r>
        <w:rPr>
          <w:b/>
          <w:bCs/>
          <w:color w:val="333333"/>
          <w:sz w:val="26"/>
          <w:szCs w:val="26"/>
        </w:rPr>
        <w:br/>
        <w:t>образовательного учреждения «Детского сада «Ляйсан» с.Сарлы</w:t>
      </w:r>
      <w:r>
        <w:rPr>
          <w:b/>
          <w:bCs/>
          <w:color w:val="333333"/>
          <w:sz w:val="26"/>
          <w:szCs w:val="26"/>
        </w:rPr>
        <w:br/>
        <w:t>Азнакаевского муниципального района</w:t>
      </w:r>
      <w:r>
        <w:rPr>
          <w:b/>
          <w:bCs/>
          <w:color w:val="333333"/>
          <w:sz w:val="26"/>
          <w:szCs w:val="26"/>
        </w:rPr>
        <w:br/>
        <w:t>Республики Татарстан</w:t>
      </w:r>
      <w:r>
        <w:rPr>
          <w:b/>
          <w:bCs/>
          <w:color w:val="333333"/>
          <w:sz w:val="26"/>
          <w:szCs w:val="26"/>
        </w:rPr>
        <w:br/>
        <w:t>на 2021-2024 годы</w:t>
      </w:r>
    </w:p>
    <w:p w:rsidR="000D3C41" w:rsidRDefault="000D3C41" w:rsidP="00727484">
      <w:pPr>
        <w:pStyle w:val="BodyText"/>
        <w:shd w:val="clear" w:color="auto" w:fill="auto"/>
        <w:spacing w:after="40"/>
        <w:ind w:firstLine="0"/>
        <w:jc w:val="left"/>
        <w:rPr>
          <w:sz w:val="24"/>
          <w:szCs w:val="24"/>
        </w:rPr>
      </w:pPr>
    </w:p>
    <w:p w:rsidR="000D3C41" w:rsidRPr="00727484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</w:rPr>
      </w:pPr>
    </w:p>
    <w:p w:rsidR="000D3C41" w:rsidRPr="00727484" w:rsidRDefault="000D3C41">
      <w:pPr>
        <w:pStyle w:val="BodyText"/>
        <w:shd w:val="clear" w:color="auto" w:fill="auto"/>
        <w:spacing w:line="254" w:lineRule="auto"/>
        <w:ind w:left="420" w:firstLine="0"/>
        <w:jc w:val="center"/>
        <w:rPr>
          <w:sz w:val="26"/>
          <w:szCs w:val="26"/>
        </w:rPr>
      </w:pPr>
    </w:p>
    <w:p w:rsidR="000D3C41" w:rsidRPr="00727484" w:rsidRDefault="000D3C41" w:rsidP="00D55A20">
      <w:pPr>
        <w:pStyle w:val="BodyText"/>
        <w:shd w:val="clear" w:color="auto" w:fill="auto"/>
        <w:spacing w:line="254" w:lineRule="auto"/>
        <w:ind w:firstLine="0"/>
        <w:rPr>
          <w:sz w:val="26"/>
          <w:szCs w:val="26"/>
        </w:rPr>
      </w:pPr>
    </w:p>
    <w:tbl>
      <w:tblPr>
        <w:tblpPr w:leftFromText="180" w:rightFromText="180" w:vertAnchor="text" w:horzAnchor="margin" w:tblpXSpec="center" w:tblpY="1325"/>
        <w:tblOverlap w:val="never"/>
        <w:tblW w:w="0" w:type="auto"/>
        <w:tblLayout w:type="fixed"/>
        <w:tblCellMar>
          <w:left w:w="10" w:type="dxa"/>
          <w:right w:w="10" w:type="dxa"/>
        </w:tblCellMar>
        <w:tblLook w:val="0000"/>
      </w:tblPr>
      <w:tblGrid>
        <w:gridCol w:w="6016"/>
        <w:gridCol w:w="1724"/>
      </w:tblGrid>
      <w:tr w:rsidR="000D3C41" w:rsidTr="00D47F3B">
        <w:trPr>
          <w:trHeight w:hRule="exact" w:val="1240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Pr="00D47F3B" w:rsidRDefault="000D3C41" w:rsidP="00D47F3B">
            <w:pPr>
              <w:pStyle w:val="a2"/>
              <w:shd w:val="clear" w:color="auto" w:fill="auto"/>
              <w:spacing w:line="240" w:lineRule="auto"/>
              <w:ind w:left="500" w:firstLine="0"/>
              <w:jc w:val="left"/>
              <w:rPr>
                <w:b/>
                <w:bCs/>
              </w:rPr>
            </w:pPr>
            <w:r>
              <w:rPr>
                <w:b/>
                <w:bCs/>
              </w:rPr>
              <w:t>Паспорт Программы развития на 2021–</w:t>
            </w:r>
            <w:r w:rsidRPr="00D47F3B">
              <w:rPr>
                <w:b/>
                <w:bCs/>
              </w:rPr>
              <w:t xml:space="preserve"> </w:t>
            </w:r>
            <w:smartTag w:uri="urn:schemas-microsoft-com:office:smarttags" w:element="metricconverter">
              <w:smartTagPr>
                <w:attr w:name="ProductID" w:val="2024 г"/>
              </w:smartTagPr>
              <w:r>
                <w:rPr>
                  <w:b/>
                  <w:bCs/>
                </w:rPr>
                <w:t xml:space="preserve">2024 </w:t>
              </w:r>
              <w:r w:rsidRPr="00D47F3B">
                <w:rPr>
                  <w:b/>
                  <w:bCs/>
                </w:rPr>
                <w:t>г</w:t>
              </w:r>
            </w:smartTag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стр.3</w:t>
            </w:r>
          </w:p>
        </w:tc>
      </w:tr>
      <w:tr w:rsidR="000D3C41" w:rsidTr="00D47F3B">
        <w:trPr>
          <w:trHeight w:hRule="exact" w:val="1240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1. Пояснительная записка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стр.5</w:t>
            </w:r>
          </w:p>
        </w:tc>
      </w:tr>
      <w:tr w:rsidR="000D3C41" w:rsidTr="00D47F3B">
        <w:trPr>
          <w:trHeight w:hRule="exact" w:val="1231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2. Информационная справка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стр.6</w:t>
            </w:r>
          </w:p>
        </w:tc>
      </w:tr>
      <w:tr w:rsidR="000D3C41" w:rsidTr="00D47F3B">
        <w:trPr>
          <w:trHeight w:hRule="exact" w:val="1231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3. Анализ результатов деятельности ДОУ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стр.7</w:t>
            </w:r>
          </w:p>
        </w:tc>
      </w:tr>
      <w:tr w:rsidR="000D3C41" w:rsidTr="00D47F3B">
        <w:trPr>
          <w:trHeight w:hRule="exact" w:val="1240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4. Концепция программы развития ДОУ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стр.11</w:t>
            </w:r>
          </w:p>
        </w:tc>
      </w:tr>
      <w:tr w:rsidR="000D3C41" w:rsidTr="00D47F3B">
        <w:trPr>
          <w:trHeight w:hRule="exact" w:val="1250"/>
        </w:trPr>
        <w:tc>
          <w:tcPr>
            <w:tcW w:w="60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5. Стратегия развития ДОУ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A36302" w:rsidRDefault="000D3C41" w:rsidP="00D47F3B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b/>
                <w:bCs/>
              </w:rPr>
            </w:pPr>
            <w:r w:rsidRPr="00A36302">
              <w:rPr>
                <w:b/>
                <w:bCs/>
              </w:rPr>
              <w:t>стр.13</w:t>
            </w:r>
          </w:p>
        </w:tc>
      </w:tr>
    </w:tbl>
    <w:p w:rsidR="000D3C41" w:rsidRPr="00A36302" w:rsidRDefault="000D3C41">
      <w:pPr>
        <w:pStyle w:val="10"/>
        <w:keepNext/>
        <w:keepLines/>
        <w:shd w:val="clear" w:color="auto" w:fill="auto"/>
        <w:rPr>
          <w:sz w:val="28"/>
          <w:szCs w:val="28"/>
        </w:rPr>
      </w:pPr>
      <w:r w:rsidRPr="00A36302">
        <w:rPr>
          <w:sz w:val="28"/>
          <w:szCs w:val="28"/>
        </w:rPr>
        <w:t>Содержание</w:t>
      </w:r>
    </w:p>
    <w:p w:rsidR="000D3C41" w:rsidRDefault="000D3C41">
      <w:pPr>
        <w:spacing w:after="9646" w:line="14" w:lineRule="exact"/>
      </w:pPr>
    </w:p>
    <w:p w:rsidR="000D3C41" w:rsidRDefault="000D3C41">
      <w:pPr>
        <w:pStyle w:val="12"/>
        <w:keepNext/>
        <w:keepLines/>
        <w:shd w:val="clear" w:color="auto" w:fill="auto"/>
        <w:spacing w:after="0" w:line="240" w:lineRule="auto"/>
        <w:jc w:val="center"/>
        <w:rPr>
          <w:u w:val="none"/>
          <w:lang w:val="en-US"/>
        </w:rPr>
      </w:pPr>
      <w:bookmarkStart w:id="0" w:name="bookmark0"/>
    </w:p>
    <w:p w:rsidR="000D3C41" w:rsidRDefault="000D3C41">
      <w:pPr>
        <w:pStyle w:val="12"/>
        <w:keepNext/>
        <w:keepLines/>
        <w:shd w:val="clear" w:color="auto" w:fill="auto"/>
        <w:spacing w:after="0" w:line="240" w:lineRule="auto"/>
        <w:jc w:val="center"/>
        <w:rPr>
          <w:u w:val="none"/>
          <w:lang w:val="en-US"/>
        </w:rPr>
      </w:pPr>
    </w:p>
    <w:bookmarkEnd w:id="0"/>
    <w:p w:rsidR="000D3C41" w:rsidRDefault="000D3C41">
      <w:pPr>
        <w:pStyle w:val="12"/>
        <w:keepNext/>
        <w:keepLines/>
        <w:shd w:val="clear" w:color="auto" w:fill="auto"/>
        <w:spacing w:after="0" w:line="240" w:lineRule="auto"/>
        <w:jc w:val="center"/>
      </w:pPr>
      <w:r>
        <w:br w:type="page"/>
        <w:t>Паспорт Программы развития</w:t>
      </w:r>
    </w:p>
    <w:p w:rsidR="000D3C41" w:rsidRPr="00530265" w:rsidRDefault="000D3C41">
      <w:pPr>
        <w:pStyle w:val="12"/>
        <w:keepNext/>
        <w:keepLines/>
        <w:shd w:val="clear" w:color="auto" w:fill="auto"/>
        <w:spacing w:after="280" w:line="266" w:lineRule="auto"/>
        <w:jc w:val="center"/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997"/>
        <w:gridCol w:w="7608"/>
      </w:tblGrid>
      <w:tr w:rsidR="000D3C41" w:rsidTr="00D41833">
        <w:trPr>
          <w:trHeight w:val="98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Наименование</w:t>
            </w:r>
          </w:p>
          <w:p w:rsidR="000D3C41" w:rsidRDefault="000D3C41" w:rsidP="00D41833">
            <w:pPr>
              <w:pStyle w:val="a2"/>
              <w:jc w:val="left"/>
            </w:pPr>
            <w:r>
              <w:rPr>
                <w:b/>
                <w:bCs/>
              </w:rPr>
              <w:t>программы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460" w:hanging="460"/>
              <w:jc w:val="left"/>
            </w:pPr>
            <w:r>
              <w:t>Программа развития МБДОУ «Детского сада «Ляйсан»</w:t>
            </w:r>
            <w:r w:rsidRPr="00953644">
              <w:t xml:space="preserve"> </w:t>
            </w:r>
            <w:r>
              <w:rPr>
                <w:lang w:val="en-US"/>
              </w:rPr>
              <w:t>c</w:t>
            </w:r>
            <w:r w:rsidRPr="00953644">
              <w:t>.</w:t>
            </w:r>
            <w:r>
              <w:t>Сарлы</w:t>
            </w:r>
          </w:p>
          <w:p w:rsidR="000D3C41" w:rsidRDefault="000D3C41">
            <w:pPr>
              <w:pStyle w:val="a2"/>
              <w:shd w:val="clear" w:color="auto" w:fill="auto"/>
              <w:ind w:firstLine="0"/>
            </w:pPr>
            <w:r>
              <w:t xml:space="preserve"> Азнакаевского муниципального района Республики Татарстан</w:t>
            </w:r>
          </w:p>
          <w:p w:rsidR="000D3C41" w:rsidRDefault="000D3C41" w:rsidP="00280271">
            <w:pPr>
              <w:pStyle w:val="a2"/>
            </w:pPr>
            <w:r>
              <w:t xml:space="preserve"> на 20</w:t>
            </w:r>
            <w:r w:rsidRPr="00FA4F41">
              <w:t>21</w:t>
            </w:r>
            <w:r>
              <w:t>-202</w:t>
            </w:r>
            <w:r w:rsidRPr="00FA4F41">
              <w:t>4</w:t>
            </w:r>
            <w:r>
              <w:t>г.г.</w:t>
            </w:r>
          </w:p>
        </w:tc>
      </w:tr>
      <w:tr w:rsidR="000D3C41">
        <w:trPr>
          <w:trHeight w:hRule="exact" w:val="3566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Основания для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разработки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программы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numPr>
                <w:ilvl w:val="0"/>
                <w:numId w:val="1"/>
              </w:numPr>
              <w:shd w:val="clear" w:color="auto" w:fill="auto"/>
              <w:tabs>
                <w:tab w:val="left" w:pos="360"/>
              </w:tabs>
              <w:ind w:left="460" w:hanging="460"/>
              <w:jc w:val="left"/>
            </w:pPr>
            <w:r>
              <w:t>Федеральный Закон « Об образовании Российской Федерации от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29.12.2012.№ 273.</w:t>
            </w:r>
          </w:p>
          <w:p w:rsidR="000D3C41" w:rsidRDefault="000D3C41">
            <w:pPr>
              <w:pStyle w:val="a2"/>
              <w:numPr>
                <w:ilvl w:val="0"/>
                <w:numId w:val="1"/>
              </w:numPr>
              <w:shd w:val="clear" w:color="auto" w:fill="auto"/>
              <w:tabs>
                <w:tab w:val="left" w:pos="360"/>
              </w:tabs>
              <w:ind w:left="460" w:hanging="460"/>
              <w:jc w:val="left"/>
            </w:pPr>
            <w:r>
              <w:t>Федеральные государственные образовательные стандарты основной общеобразовательной программы дошкольного образования и условий ее реализации.</w:t>
            </w:r>
          </w:p>
          <w:p w:rsidR="000D3C41" w:rsidRDefault="000D3C41">
            <w:pPr>
              <w:pStyle w:val="a2"/>
              <w:numPr>
                <w:ilvl w:val="0"/>
                <w:numId w:val="1"/>
              </w:numPr>
              <w:shd w:val="clear" w:color="auto" w:fill="auto"/>
              <w:tabs>
                <w:tab w:val="left" w:pos="350"/>
              </w:tabs>
              <w:ind w:left="460" w:hanging="460"/>
              <w:jc w:val="left"/>
            </w:pPr>
            <w:r>
              <w:t>Санитарно-эпидемиологические требования к устройству, содержанию и организации режима работы дошкольных образовательных организаций (СанПиН 2.4.1.3049-13)</w:t>
            </w:r>
          </w:p>
          <w:p w:rsidR="000D3C41" w:rsidRDefault="000D3C41">
            <w:pPr>
              <w:pStyle w:val="a2"/>
              <w:numPr>
                <w:ilvl w:val="0"/>
                <w:numId w:val="1"/>
              </w:numPr>
              <w:shd w:val="clear" w:color="auto" w:fill="auto"/>
              <w:tabs>
                <w:tab w:val="left" w:pos="350"/>
              </w:tabs>
              <w:ind w:left="460" w:hanging="460"/>
              <w:jc w:val="left"/>
            </w:pPr>
            <w:r>
              <w:t>Устав МБДОУ «Детского сада  «Ляйсан» Азнакаевского муниципального района Республики Татарстан</w:t>
            </w:r>
          </w:p>
        </w:tc>
      </w:tr>
      <w:tr w:rsidR="000D3C41" w:rsidTr="000A0A28">
        <w:trPr>
          <w:trHeight w:val="2620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Назначение</w:t>
            </w:r>
          </w:p>
          <w:p w:rsidR="000D3C41" w:rsidRDefault="000D3C41" w:rsidP="000A0A28">
            <w:pPr>
              <w:pStyle w:val="a2"/>
              <w:jc w:val="left"/>
            </w:pPr>
            <w:r>
              <w:rPr>
                <w:b/>
                <w:bCs/>
              </w:rPr>
              <w:t>программы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tabs>
                <w:tab w:val="left" w:pos="1963"/>
                <w:tab w:val="left" w:pos="3322"/>
                <w:tab w:val="left" w:pos="5285"/>
                <w:tab w:val="left" w:pos="6096"/>
              </w:tabs>
              <w:spacing w:line="240" w:lineRule="auto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Программа</w:t>
            </w:r>
            <w:r>
              <w:tab/>
              <w:t>развития</w:t>
            </w:r>
            <w:r>
              <w:tab/>
              <w:t>предназначена</w:t>
            </w:r>
            <w:r>
              <w:tab/>
              <w:t>для</w:t>
            </w:r>
            <w:r>
              <w:tab/>
              <w:t>определения</w:t>
            </w:r>
          </w:p>
          <w:p w:rsidR="000D3C41" w:rsidRDefault="000D3C41">
            <w:pPr>
              <w:pStyle w:val="a2"/>
              <w:shd w:val="clear" w:color="auto" w:fill="auto"/>
              <w:tabs>
                <w:tab w:val="left" w:pos="2490"/>
                <w:tab w:val="left" w:pos="4257"/>
                <w:tab w:val="left" w:pos="5620"/>
              </w:tabs>
              <w:ind w:left="460" w:firstLine="0"/>
            </w:pPr>
            <w:r>
              <w:t>перспективных</w:t>
            </w:r>
            <w:r>
              <w:tab/>
              <w:t>направлений</w:t>
            </w:r>
            <w:r>
              <w:tab/>
              <w:t>развития</w:t>
            </w:r>
            <w:r>
              <w:tab/>
              <w:t>образовательного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учреждения на основе анализа работы Учреждения за предыдущий период.</w:t>
            </w:r>
          </w:p>
          <w:p w:rsidR="000D3C41" w:rsidRDefault="000D3C41" w:rsidP="00920AAA">
            <w:pPr>
              <w:pStyle w:val="a2"/>
              <w:spacing w:line="290" w:lineRule="auto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В ней отражены тенденции изменений, охарактеризованы главные направления обновления содержания образования и организации воспитания, управление дошкольным учреждением на основе инновационных процессов.</w:t>
            </w:r>
          </w:p>
        </w:tc>
      </w:tr>
      <w:tr w:rsidR="000D3C41">
        <w:trPr>
          <w:trHeight w:hRule="exact" w:val="3499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Проблема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numPr>
                <w:ilvl w:val="0"/>
                <w:numId w:val="2"/>
              </w:numPr>
              <w:shd w:val="clear" w:color="auto" w:fill="auto"/>
              <w:tabs>
                <w:tab w:val="left" w:pos="360"/>
              </w:tabs>
              <w:ind w:left="460" w:hanging="460"/>
            </w:pPr>
            <w:r>
              <w:t>Развитие дошкольного образовательного учреждения в условиях реализации новой государственной образовательной политики, становление открытой, гибкой и доступной системы образования.</w:t>
            </w:r>
          </w:p>
          <w:p w:rsidR="000D3C41" w:rsidRDefault="000D3C41">
            <w:pPr>
              <w:pStyle w:val="a2"/>
              <w:numPr>
                <w:ilvl w:val="0"/>
                <w:numId w:val="2"/>
              </w:numPr>
              <w:shd w:val="clear" w:color="auto" w:fill="auto"/>
              <w:tabs>
                <w:tab w:val="left" w:pos="370"/>
              </w:tabs>
              <w:ind w:left="460" w:hanging="460"/>
            </w:pPr>
            <w:r>
              <w:t>Объективное ухудшение здоровья поступающих в детский сад детей, отрицательно сказывается на получении ими качественного образования</w:t>
            </w:r>
          </w:p>
          <w:p w:rsidR="000D3C41" w:rsidRDefault="000D3C41">
            <w:pPr>
              <w:pStyle w:val="a2"/>
              <w:numPr>
                <w:ilvl w:val="0"/>
                <w:numId w:val="2"/>
              </w:numPr>
              <w:shd w:val="clear" w:color="auto" w:fill="auto"/>
              <w:tabs>
                <w:tab w:val="left" w:pos="360"/>
                <w:tab w:val="left" w:pos="2467"/>
                <w:tab w:val="left" w:pos="4618"/>
                <w:tab w:val="left" w:pos="6749"/>
              </w:tabs>
              <w:ind w:left="460" w:hanging="460"/>
            </w:pPr>
            <w:r>
              <w:t>Необходимость</w:t>
            </w:r>
            <w:r>
              <w:tab/>
              <w:t>интенсификации</w:t>
            </w:r>
            <w:r>
              <w:tab/>
              <w:t>педагогического</w:t>
            </w:r>
            <w:r>
              <w:tab/>
              <w:t>труда,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повышение его качества и результативности педагогов к применению современных образовательных технологий.</w:t>
            </w:r>
          </w:p>
          <w:p w:rsidR="000D3C41" w:rsidRDefault="000D3C41">
            <w:pPr>
              <w:pStyle w:val="a2"/>
              <w:numPr>
                <w:ilvl w:val="0"/>
                <w:numId w:val="2"/>
              </w:numPr>
              <w:shd w:val="clear" w:color="auto" w:fill="auto"/>
              <w:tabs>
                <w:tab w:val="left" w:pos="360"/>
                <w:tab w:val="left" w:pos="2573"/>
                <w:tab w:val="left" w:pos="4426"/>
                <w:tab w:val="left" w:pos="5674"/>
              </w:tabs>
              <w:ind w:left="460" w:hanging="460"/>
            </w:pPr>
            <w:r>
              <w:t>Необходимость</w:t>
            </w:r>
            <w:r>
              <w:tab/>
              <w:t>расширения</w:t>
            </w:r>
            <w:r>
              <w:tab/>
              <w:t>сферы</w:t>
            </w:r>
            <w:r>
              <w:tab/>
              <w:t>дополнительных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образовательных услуг</w:t>
            </w:r>
          </w:p>
        </w:tc>
      </w:tr>
      <w:tr w:rsidR="000D3C41">
        <w:trPr>
          <w:trHeight w:hRule="exact" w:val="643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Сроки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реализации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60" w:firstLine="0"/>
              <w:jc w:val="left"/>
            </w:pPr>
            <w:r>
              <w:t>Программа реализуется в период с 20</w:t>
            </w:r>
            <w:r w:rsidRPr="00FA4F41">
              <w:t>21</w:t>
            </w:r>
            <w:r>
              <w:t>г. по 202</w:t>
            </w:r>
            <w:r w:rsidRPr="00FA4F41">
              <w:t>4</w:t>
            </w:r>
            <w:r>
              <w:t>г.</w:t>
            </w:r>
          </w:p>
        </w:tc>
      </w:tr>
      <w:tr w:rsidR="000D3C41">
        <w:trPr>
          <w:trHeight w:hRule="exact" w:val="682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Авторы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numPr>
                <w:ilvl w:val="0"/>
                <w:numId w:val="3"/>
              </w:numPr>
              <w:shd w:val="clear" w:color="auto" w:fill="auto"/>
              <w:tabs>
                <w:tab w:val="left" w:pos="355"/>
              </w:tabs>
              <w:spacing w:after="40" w:line="240" w:lineRule="auto"/>
              <w:ind w:left="460" w:hanging="460"/>
            </w:pPr>
            <w:r>
              <w:t>Заведующий: Н.М.Нуркаева</w:t>
            </w:r>
          </w:p>
          <w:p w:rsidR="000D3C41" w:rsidRDefault="000D3C41">
            <w:pPr>
              <w:pStyle w:val="a2"/>
              <w:numPr>
                <w:ilvl w:val="0"/>
                <w:numId w:val="3"/>
              </w:numPr>
              <w:shd w:val="clear" w:color="auto" w:fill="auto"/>
              <w:tabs>
                <w:tab w:val="left" w:pos="350"/>
              </w:tabs>
              <w:spacing w:line="240" w:lineRule="auto"/>
              <w:ind w:left="460" w:hanging="460"/>
            </w:pPr>
            <w:r>
              <w:t xml:space="preserve">Воспитатели: Ихсанова Л.Р., </w:t>
            </w:r>
          </w:p>
        </w:tc>
      </w:tr>
      <w:tr w:rsidR="000D3C41">
        <w:trPr>
          <w:trHeight w:hRule="exact" w:val="1594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Цель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Совершенствование в Учреждении системы интегративного образования в соответствии с ФГОС, реализующего право каждого ребенка на качественное дошкольное образование, полноценное развитие в период дошкольного детства, как основы успешной социализации и самореализации.</w:t>
            </w:r>
          </w:p>
        </w:tc>
      </w:tr>
      <w:tr w:rsidR="000D3C41">
        <w:trPr>
          <w:trHeight w:hRule="exact" w:val="619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Задачи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Совершенствование системы здоровье</w:t>
            </w:r>
            <w:r w:rsidRPr="000A32AB">
              <w:t>-</w:t>
            </w:r>
            <w:r>
              <w:t>сберегающей деятельности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1997"/>
        <w:gridCol w:w="7608"/>
      </w:tblGrid>
      <w:tr w:rsidR="000D3C41" w:rsidTr="00530265">
        <w:trPr>
          <w:trHeight w:hRule="exact" w:val="6514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учреждения, с учетом индивидуальных особенностей дошкольников;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295" w:lineRule="auto"/>
              <w:ind w:left="460" w:hanging="460"/>
            </w:pPr>
            <w:r>
              <w:t>Повышение качества образования в Учреждении через внедрение современных педагогических технологий, в том числе информационно-коммуникационных;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348" w:lineRule="auto"/>
              <w:ind w:left="460" w:hanging="460"/>
            </w:pPr>
            <w:r>
              <w:t>Повышение уровня профессиональной компетентности педагогов;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  <w:tab w:val="left" w:pos="6456"/>
              </w:tabs>
              <w:spacing w:line="348" w:lineRule="auto"/>
              <w:ind w:left="460" w:hanging="460"/>
            </w:pPr>
            <w:r>
              <w:t>Реализация коррекционно-развивающей поддержки</w:t>
            </w:r>
            <w:r>
              <w:tab/>
              <w:t>детям с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трудностями в речевом и эмоционально-волевом развитии;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348" w:lineRule="auto"/>
              <w:ind w:left="460" w:hanging="460"/>
            </w:pPr>
            <w:r>
              <w:t>Использование возможностей сетевого взаимодействия с целью</w:t>
            </w:r>
          </w:p>
          <w:p w:rsidR="000D3C41" w:rsidRDefault="000D3C41">
            <w:pPr>
              <w:pStyle w:val="a2"/>
              <w:shd w:val="clear" w:color="auto" w:fill="auto"/>
              <w:tabs>
                <w:tab w:val="left" w:pos="2140"/>
                <w:tab w:val="left" w:pos="4324"/>
                <w:tab w:val="left" w:pos="6479"/>
              </w:tabs>
              <w:ind w:left="460" w:firstLine="0"/>
            </w:pPr>
            <w:r>
              <w:t>обеспечения</w:t>
            </w:r>
            <w:r>
              <w:tab/>
              <w:t>преемственности</w:t>
            </w:r>
            <w:r>
              <w:tab/>
              <w:t>образовательных</w:t>
            </w:r>
            <w:r>
              <w:tab/>
              <w:t>программ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дошкольного и начального общего образования;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413"/>
              </w:tabs>
              <w:spacing w:line="307" w:lineRule="auto"/>
              <w:ind w:left="460" w:hanging="460"/>
            </w:pPr>
            <w:r>
              <w:t>Совершенствование материально-технического и программного обеспечения;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295" w:lineRule="auto"/>
              <w:ind w:left="460" w:hanging="460"/>
            </w:pPr>
            <w:r>
              <w:t>Обновление развивающей образовательной среды Учреждения, способствующей самореализации ребёнка в разных видах деятельности;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ind w:left="460" w:hanging="460"/>
            </w:pPr>
            <w:r>
              <w:t>Развитие способностей и творческого потенциала каждого ребенка через расширение сети дополнительного образования;</w:t>
            </w:r>
          </w:p>
          <w:p w:rsidR="000D3C41" w:rsidRDefault="000D3C41">
            <w:pPr>
              <w:pStyle w:val="a2"/>
              <w:numPr>
                <w:ilvl w:val="0"/>
                <w:numId w:val="4"/>
              </w:numPr>
              <w:shd w:val="clear" w:color="auto" w:fill="auto"/>
              <w:tabs>
                <w:tab w:val="left" w:pos="350"/>
              </w:tabs>
              <w:spacing w:line="307" w:lineRule="auto"/>
              <w:ind w:left="460" w:hanging="460"/>
            </w:pPr>
            <w:r>
              <w:t>Развитие системы управления Учреждением на основе включения родителей управленческий процесс.</w:t>
            </w:r>
          </w:p>
        </w:tc>
      </w:tr>
      <w:tr w:rsidR="000D3C41" w:rsidTr="002F7B30">
        <w:trPr>
          <w:trHeight w:val="985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Финансовое</w:t>
            </w:r>
          </w:p>
          <w:p w:rsidR="000D3C41" w:rsidRDefault="000D3C41" w:rsidP="00F57396">
            <w:pPr>
              <w:pStyle w:val="a2"/>
              <w:jc w:val="left"/>
            </w:pPr>
            <w:r>
              <w:rPr>
                <w:b/>
                <w:bCs/>
              </w:rPr>
              <w:t>обеспечение</w:t>
            </w:r>
          </w:p>
          <w:p w:rsidR="000D3C41" w:rsidRDefault="000D3C41" w:rsidP="007422CF">
            <w:pPr>
              <w:pStyle w:val="a2"/>
              <w:jc w:val="left"/>
            </w:pPr>
            <w:r>
              <w:rPr>
                <w:b/>
                <w:bCs/>
              </w:rPr>
              <w:t>программы</w:t>
            </w:r>
          </w:p>
        </w:tc>
        <w:tc>
          <w:tcPr>
            <w:tcW w:w="760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эффективное использование бюджетных средств;</w:t>
            </w:r>
          </w:p>
          <w:p w:rsidR="000D3C41" w:rsidRDefault="000D3C41" w:rsidP="00086BFA">
            <w:pPr>
              <w:pStyle w:val="a2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спонсорская помощь, благотворительность;</w:t>
            </w:r>
          </w:p>
          <w:p w:rsidR="000D3C41" w:rsidRDefault="000D3C41" w:rsidP="002F7B30">
            <w:pPr>
              <w:pStyle w:val="a2"/>
              <w:ind w:left="460" w:hanging="460"/>
            </w:pPr>
            <w:r>
              <w:rPr>
                <w:rFonts w:ascii="Arial" w:hAnsi="Arial" w:cs="Arial"/>
                <w:sz w:val="19"/>
                <w:szCs w:val="19"/>
              </w:rPr>
              <w:t xml:space="preserve">• </w:t>
            </w:r>
            <w:r>
              <w:t>доход приносящая деятельность.</w:t>
            </w:r>
          </w:p>
        </w:tc>
      </w:tr>
      <w:tr w:rsidR="000D3C41">
        <w:trPr>
          <w:trHeight w:hRule="exact" w:val="341"/>
          <w:jc w:val="center"/>
        </w:trPr>
        <w:tc>
          <w:tcPr>
            <w:tcW w:w="199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Ожидаемые</w:t>
            </w:r>
          </w:p>
        </w:tc>
        <w:tc>
          <w:tcPr>
            <w:tcW w:w="760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820" w:firstLine="0"/>
              <w:jc w:val="left"/>
            </w:pPr>
            <w:r>
              <w:t>Для Учреждения: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70"/>
              </w:tabs>
              <w:ind w:left="460" w:hanging="460"/>
            </w:pPr>
            <w:r>
              <w:t>повышение конкурентоспособности учреждения;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60"/>
              </w:tabs>
              <w:ind w:left="460" w:hanging="460"/>
            </w:pPr>
            <w:r>
              <w:t>улучшение материально-технического обеспечения для реализации программы дошкольного образования.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Для воспитанников: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432"/>
                <w:tab w:val="left" w:pos="1901"/>
                <w:tab w:val="left" w:pos="3749"/>
                <w:tab w:val="left" w:pos="5606"/>
                <w:tab w:val="left" w:pos="7277"/>
              </w:tabs>
              <w:ind w:left="460" w:hanging="460"/>
            </w:pPr>
            <w:r>
              <w:t>получение</w:t>
            </w:r>
            <w:r>
              <w:tab/>
              <w:t>полноценного</w:t>
            </w:r>
            <w:r>
              <w:tab/>
              <w:t>качественного</w:t>
            </w:r>
            <w:r>
              <w:tab/>
              <w:t>образования</w:t>
            </w:r>
            <w:r>
              <w:tab/>
              <w:t>в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соответствии с индивидуальными запросами и возможностями каждого;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50"/>
              </w:tabs>
              <w:ind w:left="460" w:right="240" w:hanging="460"/>
            </w:pPr>
            <w:r>
              <w:t>улучшение состояния физического, психического и социального здоровья.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Для педагогического коллектива: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60"/>
              </w:tabs>
              <w:ind w:left="460" w:hanging="460"/>
            </w:pPr>
            <w:r>
              <w:t>повышение интереса к профессии и развитие профессиональной компетентности;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55"/>
              </w:tabs>
              <w:ind w:left="460" w:hanging="460"/>
            </w:pPr>
            <w:r>
              <w:t>рост профессиональной культуры педагогов, повышение компетентности в области применения ИКТ;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55"/>
              </w:tabs>
              <w:ind w:left="460" w:right="240" w:hanging="460"/>
            </w:pPr>
            <w:r>
              <w:t>развитие базы методических разработок с использованием ИКТ для развития творческого потенциала ребенка в условиях Учреждения.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Для семьи:</w:t>
            </w:r>
          </w:p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60"/>
              </w:tabs>
              <w:ind w:left="460" w:hanging="460"/>
            </w:pPr>
            <w:r>
              <w:t>сохранение здоровья ребенка и успешность его при поступлении в школу;</w:t>
            </w:r>
          </w:p>
          <w:p w:rsidR="000D3C41" w:rsidRDefault="000D3C41" w:rsidP="00F023FA">
            <w:pPr>
              <w:pStyle w:val="a2"/>
              <w:numPr>
                <w:ilvl w:val="0"/>
                <w:numId w:val="5"/>
              </w:numPr>
              <w:tabs>
                <w:tab w:val="left" w:pos="355"/>
              </w:tabs>
              <w:ind w:left="460" w:right="240" w:hanging="460"/>
            </w:pPr>
            <w:r>
              <w:t>расширение области участия родителей в деятельности Учреждения (участие в образовательном процессе, в проведении совместных мероприятий);</w:t>
            </w:r>
          </w:p>
        </w:tc>
      </w:tr>
      <w:tr w:rsidR="000D3C41">
        <w:trPr>
          <w:trHeight w:hRule="exact" w:val="7454"/>
          <w:jc w:val="center"/>
        </w:trPr>
        <w:tc>
          <w:tcPr>
            <w:tcW w:w="1997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результаты:</w:t>
            </w:r>
          </w:p>
        </w:tc>
        <w:tc>
          <w:tcPr>
            <w:tcW w:w="760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numPr>
                <w:ilvl w:val="0"/>
                <w:numId w:val="5"/>
              </w:numPr>
              <w:shd w:val="clear" w:color="auto" w:fill="auto"/>
              <w:tabs>
                <w:tab w:val="left" w:pos="355"/>
              </w:tabs>
              <w:ind w:left="460" w:right="240" w:hanging="460"/>
            </w:pP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002"/>
        <w:gridCol w:w="7618"/>
      </w:tblGrid>
      <w:tr w:rsidR="000D3C41">
        <w:trPr>
          <w:trHeight w:hRule="exact" w:val="3240"/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761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numPr>
                <w:ilvl w:val="0"/>
                <w:numId w:val="6"/>
              </w:numPr>
              <w:shd w:val="clear" w:color="auto" w:fill="auto"/>
              <w:tabs>
                <w:tab w:val="left" w:pos="350"/>
              </w:tabs>
              <w:ind w:firstLine="0"/>
              <w:jc w:val="left"/>
            </w:pPr>
            <w:r>
              <w:t>укрепление взаимодействия Учреждения и семьи.</w:t>
            </w:r>
          </w:p>
          <w:p w:rsidR="000D3C41" w:rsidRDefault="000D3C41">
            <w:pPr>
              <w:pStyle w:val="a2"/>
              <w:shd w:val="clear" w:color="auto" w:fill="auto"/>
              <w:ind w:left="460" w:firstLine="0"/>
            </w:pPr>
            <w:r>
              <w:t>Для социума:</w:t>
            </w:r>
          </w:p>
          <w:p w:rsidR="000D3C41" w:rsidRDefault="000D3C41">
            <w:pPr>
              <w:pStyle w:val="a2"/>
              <w:numPr>
                <w:ilvl w:val="0"/>
                <w:numId w:val="6"/>
              </w:numPr>
              <w:shd w:val="clear" w:color="auto" w:fill="auto"/>
              <w:tabs>
                <w:tab w:val="left" w:pos="355"/>
              </w:tabs>
              <w:ind w:firstLine="0"/>
              <w:jc w:val="left"/>
            </w:pPr>
            <w:r>
              <w:t>реализация системы социального партнерства;</w:t>
            </w:r>
          </w:p>
          <w:p w:rsidR="000D3C41" w:rsidRDefault="000D3C41">
            <w:pPr>
              <w:pStyle w:val="a2"/>
              <w:numPr>
                <w:ilvl w:val="0"/>
                <w:numId w:val="6"/>
              </w:numPr>
              <w:shd w:val="clear" w:color="auto" w:fill="auto"/>
              <w:tabs>
                <w:tab w:val="left" w:pos="355"/>
              </w:tabs>
              <w:ind w:left="460" w:hanging="460"/>
              <w:jc w:val="left"/>
            </w:pPr>
            <w:r>
              <w:t>расширение образовательного пространства через сотрудничество с социокультурными учреждениями села;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Повышение уровня правовой культуры всех участников образовательного пространства.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right"/>
            </w:pPr>
            <w:r>
              <w:t>Превращение воспитательно-образовательного пространства ДОУ в благоприятную среду для развития индивидуальности каждого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воспитанника.</w:t>
            </w:r>
          </w:p>
        </w:tc>
      </w:tr>
      <w:tr w:rsidR="000D3C41" w:rsidTr="0052090D">
        <w:trPr>
          <w:trHeight w:val="670"/>
          <w:jc w:val="center"/>
        </w:trPr>
        <w:tc>
          <w:tcPr>
            <w:tcW w:w="20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Этапы</w:t>
            </w:r>
          </w:p>
          <w:p w:rsidR="000D3C41" w:rsidRDefault="000D3C41" w:rsidP="0052090D">
            <w:pPr>
              <w:pStyle w:val="a2"/>
              <w:jc w:val="left"/>
            </w:pPr>
            <w:r>
              <w:rPr>
                <w:b/>
                <w:bCs/>
              </w:rPr>
              <w:t>реализации</w:t>
            </w:r>
          </w:p>
        </w:tc>
        <w:tc>
          <w:tcPr>
            <w:tcW w:w="761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tabs>
                <w:tab w:val="left" w:pos="796"/>
              </w:tabs>
              <w:spacing w:line="240" w:lineRule="auto"/>
              <w:ind w:left="460" w:firstLine="0"/>
            </w:pPr>
            <w:r>
              <w:rPr>
                <w:rFonts w:ascii="Arial" w:hAnsi="Arial" w:cs="Arial"/>
                <w:sz w:val="22"/>
                <w:szCs w:val="22"/>
              </w:rPr>
              <w:t>•</w:t>
            </w:r>
            <w:r>
              <w:rPr>
                <w:rFonts w:ascii="Arial" w:hAnsi="Arial" w:cs="Arial"/>
                <w:sz w:val="22"/>
                <w:szCs w:val="22"/>
              </w:rPr>
              <w:tab/>
            </w:r>
            <w:r>
              <w:t>1 этап - Организационно-аналитический - 20</w:t>
            </w:r>
            <w:r>
              <w:rPr>
                <w:lang w:val="en-US"/>
              </w:rPr>
              <w:t>21</w:t>
            </w:r>
            <w:r>
              <w:t>г.</w:t>
            </w:r>
          </w:p>
          <w:p w:rsidR="000D3C41" w:rsidRDefault="000D3C41" w:rsidP="008B7CDB">
            <w:pPr>
              <w:pStyle w:val="a2"/>
              <w:ind w:left="1540"/>
            </w:pPr>
            <w:r>
              <w:t>Анализ и оценка состояния развития ДОУ, определение</w:t>
            </w:r>
          </w:p>
          <w:p w:rsidR="000D3C41" w:rsidRDefault="000D3C41">
            <w:pPr>
              <w:pStyle w:val="a2"/>
              <w:shd w:val="clear" w:color="auto" w:fill="auto"/>
              <w:ind w:left="1540" w:firstLine="0"/>
              <w:jc w:val="left"/>
            </w:pPr>
            <w:r>
              <w:t>приоритетов и разработка содержания Программы развития ДОУ;</w:t>
            </w:r>
          </w:p>
          <w:p w:rsidR="000D3C41" w:rsidRDefault="000D3C41">
            <w:pPr>
              <w:pStyle w:val="a2"/>
              <w:numPr>
                <w:ilvl w:val="0"/>
                <w:numId w:val="7"/>
              </w:numPr>
              <w:shd w:val="clear" w:color="auto" w:fill="auto"/>
              <w:tabs>
                <w:tab w:val="left" w:pos="796"/>
              </w:tabs>
              <w:spacing w:line="305" w:lineRule="auto"/>
              <w:ind w:left="460" w:firstLine="0"/>
            </w:pPr>
            <w:r>
              <w:t>2 этап - Формирующий - 20</w:t>
            </w:r>
            <w:r>
              <w:rPr>
                <w:lang w:val="en-US"/>
              </w:rPr>
              <w:t>22</w:t>
            </w:r>
            <w:r>
              <w:t>-20</w:t>
            </w:r>
            <w:r>
              <w:rPr>
                <w:lang w:val="en-US"/>
              </w:rPr>
              <w:t>23</w:t>
            </w:r>
            <w:r>
              <w:t>г.г.</w:t>
            </w:r>
          </w:p>
          <w:p w:rsidR="000D3C41" w:rsidRDefault="000D3C41">
            <w:pPr>
              <w:pStyle w:val="a2"/>
              <w:shd w:val="clear" w:color="auto" w:fill="auto"/>
              <w:ind w:left="1540" w:firstLine="0"/>
              <w:jc w:val="left"/>
            </w:pPr>
            <w:r>
              <w:t>Совершенствование компонентов воспитательно</w:t>
            </w:r>
            <w:r>
              <w:softHyphen/>
              <w:t>образовательного процесса в соответствии с ФГОС;</w:t>
            </w:r>
          </w:p>
          <w:p w:rsidR="000D3C41" w:rsidRDefault="000D3C41">
            <w:pPr>
              <w:pStyle w:val="a2"/>
              <w:numPr>
                <w:ilvl w:val="0"/>
                <w:numId w:val="7"/>
              </w:numPr>
              <w:shd w:val="clear" w:color="auto" w:fill="auto"/>
              <w:tabs>
                <w:tab w:val="left" w:pos="796"/>
              </w:tabs>
              <w:spacing w:line="305" w:lineRule="auto"/>
              <w:ind w:left="460" w:firstLine="0"/>
            </w:pPr>
            <w:r>
              <w:t>3 этап - Обобщающий - 202</w:t>
            </w:r>
            <w:r>
              <w:rPr>
                <w:lang w:val="en-US"/>
              </w:rPr>
              <w:t>4</w:t>
            </w:r>
            <w:r>
              <w:t>г.</w:t>
            </w:r>
          </w:p>
          <w:p w:rsidR="000D3C41" w:rsidRDefault="000D3C41">
            <w:pPr>
              <w:pStyle w:val="a2"/>
              <w:shd w:val="clear" w:color="auto" w:fill="auto"/>
              <w:ind w:left="1540" w:firstLine="0"/>
              <w:jc w:val="left"/>
            </w:pPr>
            <w:r>
              <w:t>Обобщение результатов внедрения Программы развития, в соответствии с требованиями новой государственной</w:t>
            </w:r>
          </w:p>
          <w:p w:rsidR="000D3C41" w:rsidRDefault="000D3C41" w:rsidP="006E6C6B">
            <w:pPr>
              <w:pStyle w:val="a2"/>
              <w:ind w:left="1540"/>
              <w:jc w:val="left"/>
            </w:pPr>
            <w:r>
              <w:t>политики.</w:t>
            </w:r>
          </w:p>
        </w:tc>
      </w:tr>
      <w:tr w:rsidR="000D3C41" w:rsidTr="0093774A">
        <w:trPr>
          <w:trHeight w:hRule="exact" w:val="2899"/>
          <w:jc w:val="center"/>
        </w:trPr>
        <w:tc>
          <w:tcPr>
            <w:tcW w:w="2002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программы</w:t>
            </w:r>
          </w:p>
        </w:tc>
        <w:tc>
          <w:tcPr>
            <w:tcW w:w="76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left="1540" w:firstLine="0"/>
              <w:jc w:val="left"/>
            </w:pPr>
          </w:p>
        </w:tc>
      </w:tr>
    </w:tbl>
    <w:p w:rsidR="000D3C41" w:rsidRDefault="000D3C41">
      <w:pPr>
        <w:spacing w:after="566" w:line="14" w:lineRule="exact"/>
      </w:pPr>
    </w:p>
    <w:p w:rsidR="000D3C41" w:rsidRDefault="000D3C41">
      <w:pPr>
        <w:pStyle w:val="12"/>
        <w:keepNext/>
        <w:keepLines/>
        <w:numPr>
          <w:ilvl w:val="0"/>
          <w:numId w:val="8"/>
        </w:numPr>
        <w:shd w:val="clear" w:color="auto" w:fill="auto"/>
        <w:tabs>
          <w:tab w:val="left" w:pos="3722"/>
        </w:tabs>
        <w:spacing w:after="260"/>
        <w:ind w:left="3340"/>
      </w:pPr>
      <w:bookmarkStart w:id="1" w:name="bookmark2"/>
      <w:r>
        <w:rPr>
          <w:u w:val="none"/>
        </w:rPr>
        <w:t>Пояснительная записка</w:t>
      </w:r>
      <w:bookmarkEnd w:id="1"/>
    </w:p>
    <w:p w:rsidR="000D3C41" w:rsidRDefault="000D3C41">
      <w:pPr>
        <w:pStyle w:val="12"/>
        <w:keepNext/>
        <w:keepLines/>
        <w:shd w:val="clear" w:color="auto" w:fill="auto"/>
        <w:spacing w:after="260"/>
        <w:ind w:left="220"/>
      </w:pPr>
      <w:bookmarkStart w:id="2" w:name="bookmark3"/>
      <w:r>
        <w:rPr>
          <w:u w:val="none"/>
        </w:rPr>
        <w:t>Анализ проблемы, на решение которой направлена Программа</w:t>
      </w:r>
      <w:bookmarkEnd w:id="2"/>
    </w:p>
    <w:p w:rsidR="000D3C41" w:rsidRPr="007F7829" w:rsidRDefault="000D3C41">
      <w:pPr>
        <w:pStyle w:val="BodyText"/>
        <w:shd w:val="clear" w:color="auto" w:fill="auto"/>
        <w:ind w:left="800" w:firstLine="0"/>
        <w:jc w:val="left"/>
        <w:rPr>
          <w:sz w:val="24"/>
          <w:szCs w:val="24"/>
        </w:rPr>
      </w:pPr>
      <w:r w:rsidRPr="007F7829">
        <w:rPr>
          <w:sz w:val="24"/>
          <w:szCs w:val="24"/>
        </w:rPr>
        <w:t>Актуальность создания программы развития ДОУ обусловлена: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72"/>
        </w:tabs>
        <w:ind w:right="160" w:firstLine="0"/>
        <w:rPr>
          <w:sz w:val="24"/>
          <w:szCs w:val="24"/>
        </w:rPr>
      </w:pPr>
      <w:r w:rsidRPr="007F7829">
        <w:rPr>
          <w:sz w:val="24"/>
          <w:szCs w:val="24"/>
        </w:rPr>
        <w:t>государственной политикой в области образования - повышением доступности качественного образования, соответствующего требованиям инновационного развития экономики, современным потребностям общества и каждого гражданина.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62"/>
        </w:tabs>
        <w:ind w:firstLine="0"/>
        <w:rPr>
          <w:sz w:val="24"/>
          <w:szCs w:val="24"/>
        </w:rPr>
      </w:pPr>
      <w:r w:rsidRPr="007F7829">
        <w:rPr>
          <w:sz w:val="24"/>
          <w:szCs w:val="24"/>
        </w:rPr>
        <w:t>принятием нового Закона «Об образовании в Российской Федерации»;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62"/>
        </w:tabs>
        <w:ind w:right="160" w:firstLine="0"/>
        <w:rPr>
          <w:sz w:val="24"/>
          <w:szCs w:val="24"/>
        </w:rPr>
      </w:pPr>
      <w:r w:rsidRPr="007F7829">
        <w:rPr>
          <w:sz w:val="24"/>
          <w:szCs w:val="24"/>
        </w:rPr>
        <w:t>введением Федерального государственного образовательного стандарта дошкольного образования.</w:t>
      </w:r>
    </w:p>
    <w:p w:rsidR="000D3C41" w:rsidRPr="007F7829" w:rsidRDefault="000D3C41">
      <w:pPr>
        <w:pStyle w:val="BodyText"/>
        <w:shd w:val="clear" w:color="auto" w:fill="auto"/>
        <w:ind w:left="640" w:firstLine="0"/>
        <w:jc w:val="left"/>
        <w:rPr>
          <w:sz w:val="24"/>
          <w:szCs w:val="24"/>
        </w:rPr>
      </w:pPr>
      <w:r w:rsidRPr="007F7829">
        <w:rPr>
          <w:sz w:val="24"/>
          <w:szCs w:val="24"/>
        </w:rPr>
        <w:t>Для этого требуется: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62"/>
        </w:tabs>
        <w:ind w:firstLine="0"/>
        <w:rPr>
          <w:sz w:val="24"/>
          <w:szCs w:val="24"/>
        </w:rPr>
      </w:pPr>
      <w:r w:rsidRPr="007F7829">
        <w:rPr>
          <w:sz w:val="24"/>
          <w:szCs w:val="24"/>
        </w:rPr>
        <w:t>повышение качества образования;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62"/>
        </w:tabs>
        <w:ind w:firstLine="0"/>
        <w:rPr>
          <w:sz w:val="24"/>
          <w:szCs w:val="24"/>
        </w:rPr>
      </w:pPr>
      <w:r w:rsidRPr="007F7829">
        <w:rPr>
          <w:sz w:val="24"/>
          <w:szCs w:val="24"/>
        </w:rPr>
        <w:t>разработка и внедрение новых педагогических технологий;</w:t>
      </w:r>
    </w:p>
    <w:p w:rsidR="000D3C41" w:rsidRPr="007F782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272"/>
        </w:tabs>
        <w:ind w:right="160" w:firstLine="0"/>
        <w:rPr>
          <w:sz w:val="24"/>
          <w:szCs w:val="24"/>
        </w:rPr>
      </w:pPr>
      <w:r w:rsidRPr="007F7829">
        <w:rPr>
          <w:sz w:val="24"/>
          <w:szCs w:val="24"/>
        </w:rPr>
        <w:t>сохранение и укрепление здоровья воспитанников, применение здоровьесберегающих технологий в образовательном процессе Учреждения;</w:t>
      </w:r>
    </w:p>
    <w:p w:rsidR="000D3C41" w:rsidRPr="00E12B03" w:rsidRDefault="000D3C41" w:rsidP="00E12B03">
      <w:pPr>
        <w:pStyle w:val="BodyText"/>
        <w:numPr>
          <w:ilvl w:val="0"/>
          <w:numId w:val="9"/>
        </w:numPr>
        <w:shd w:val="clear" w:color="auto" w:fill="auto"/>
        <w:tabs>
          <w:tab w:val="left" w:pos="262"/>
        </w:tabs>
        <w:spacing w:after="1580"/>
        <w:ind w:right="160" w:firstLine="0"/>
      </w:pPr>
      <w:r w:rsidRPr="007F7829">
        <w:rPr>
          <w:sz w:val="24"/>
          <w:szCs w:val="24"/>
        </w:rPr>
        <w:t xml:space="preserve">активизация адресной работы с семьями, которая позволит удовлетворить индивидуальные </w:t>
      </w:r>
      <w:r w:rsidRPr="007F7829">
        <w:rPr>
          <w:sz w:val="22"/>
          <w:szCs w:val="22"/>
        </w:rPr>
        <w:t>запросы родителей.</w:t>
      </w:r>
    </w:p>
    <w:p w:rsidR="000D3C41" w:rsidRPr="00E67C08" w:rsidRDefault="000D3C41" w:rsidP="000A32AB">
      <w:pPr>
        <w:ind w:firstLine="567"/>
        <w:jc w:val="both"/>
        <w:rPr>
          <w:rFonts w:ascii="Times New Roman" w:hAnsi="Times New Roman"/>
          <w:b/>
        </w:rPr>
      </w:pPr>
      <w:r>
        <w:br w:type="page"/>
      </w:r>
      <w:r>
        <w:rPr>
          <w:b/>
          <w:bCs/>
        </w:rPr>
        <w:t xml:space="preserve">2. </w:t>
      </w:r>
      <w:r w:rsidRPr="00E67C08">
        <w:rPr>
          <w:rFonts w:ascii="Times New Roman" w:hAnsi="Times New Roman"/>
          <w:b/>
        </w:rPr>
        <w:t>Информационная справка.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85"/>
        <w:gridCol w:w="6486"/>
      </w:tblGrid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ind w:right="-109"/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Наименование ДОУ (вид),</w:t>
            </w:r>
          </w:p>
          <w:p w:rsidR="000D3C41" w:rsidRPr="00752860" w:rsidRDefault="000D3C41" w:rsidP="009D1CC8">
            <w:pPr>
              <w:ind w:right="-109"/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документ, подтверждающий статус</w:t>
            </w:r>
          </w:p>
        </w:tc>
        <w:tc>
          <w:tcPr>
            <w:tcW w:w="6486" w:type="dxa"/>
          </w:tcPr>
          <w:p w:rsidR="000D3C41" w:rsidRPr="00A1762E" w:rsidRDefault="000D3C41" w:rsidP="009D1CC8">
            <w:pPr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Муниципальное бюджетное дошкольное образовательное учреждение «Детский сад</w:t>
            </w:r>
            <w:r>
              <w:rPr>
                <w:rFonts w:ascii="Times New Roman" w:hAnsi="Times New Roman"/>
              </w:rPr>
              <w:t xml:space="preserve">     « Ляйсан»  с. Сарлы</w:t>
            </w:r>
            <w:r w:rsidRPr="00A1762E">
              <w:rPr>
                <w:rFonts w:ascii="Times New Roman" w:hAnsi="Times New Roman"/>
              </w:rPr>
              <w:t xml:space="preserve"> Азнакаевского муниципального района Республики Татарстан   </w:t>
            </w:r>
          </w:p>
          <w:p w:rsidR="000D3C41" w:rsidRPr="000A32AB" w:rsidRDefault="000D3C41" w:rsidP="009D1CC8">
            <w:pPr>
              <w:rPr>
                <w:rFonts w:ascii="Times New Roman" w:hAnsi="Times New Roman"/>
                <w:bCs/>
              </w:rPr>
            </w:pPr>
            <w:r w:rsidRPr="000A32AB">
              <w:rPr>
                <w:rFonts w:ascii="Times New Roman" w:hAnsi="Times New Roman"/>
                <w:bCs/>
              </w:rPr>
              <w:t>- лицензия на образовательную деятельность</w:t>
            </w:r>
          </w:p>
          <w:p w:rsidR="000D3C41" w:rsidRPr="000A32AB" w:rsidRDefault="000D3C41" w:rsidP="009D1CC8">
            <w:pPr>
              <w:rPr>
                <w:rFonts w:ascii="Times New Roman" w:hAnsi="Times New Roman"/>
                <w:bCs/>
              </w:rPr>
            </w:pPr>
            <w:r w:rsidRPr="000A32AB">
              <w:rPr>
                <w:rFonts w:ascii="Times New Roman" w:hAnsi="Times New Roman"/>
                <w:bCs/>
              </w:rPr>
              <w:t xml:space="preserve"> Серия </w:t>
            </w:r>
            <w:smartTag w:uri="urn:schemas-microsoft-com:office:smarttags" w:element="metricconverter">
              <w:smartTagPr>
                <w:attr w:name="ProductID" w:val="2024 г"/>
              </w:smartTagPr>
              <w:r w:rsidRPr="000A32AB">
                <w:rPr>
                  <w:rFonts w:ascii="Times New Roman" w:hAnsi="Times New Roman"/>
                  <w:bCs/>
                </w:rPr>
                <w:t>16 Л</w:t>
              </w:r>
            </w:smartTag>
            <w:r w:rsidRPr="000A32AB">
              <w:rPr>
                <w:rFonts w:ascii="Times New Roman" w:hAnsi="Times New Roman"/>
                <w:bCs/>
              </w:rPr>
              <w:t xml:space="preserve"> О1 № 0005321 от 12  декабря 2016 года </w:t>
            </w:r>
          </w:p>
          <w:p w:rsidR="000D3C41" w:rsidRPr="000A32AB" w:rsidRDefault="000D3C41" w:rsidP="009D1CC8">
            <w:pPr>
              <w:rPr>
                <w:rFonts w:ascii="Times New Roman" w:hAnsi="Times New Roman"/>
                <w:bCs/>
              </w:rPr>
            </w:pPr>
            <w:r w:rsidRPr="000A32AB">
              <w:rPr>
                <w:rFonts w:ascii="Times New Roman" w:hAnsi="Times New Roman"/>
                <w:bCs/>
              </w:rPr>
              <w:t>№ 9251</w:t>
            </w:r>
          </w:p>
          <w:p w:rsidR="000D3C41" w:rsidRPr="00A1762E" w:rsidRDefault="000D3C41" w:rsidP="009D1CC8">
            <w:pPr>
              <w:rPr>
                <w:rFonts w:ascii="Times New Roman" w:hAnsi="Times New Roman"/>
                <w:b/>
              </w:rPr>
            </w:pP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Режим работы учреждения</w:t>
            </w:r>
          </w:p>
        </w:tc>
        <w:tc>
          <w:tcPr>
            <w:tcW w:w="6486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5</w:t>
            </w:r>
            <w:r w:rsidRPr="00752860">
              <w:rPr>
                <w:rFonts w:ascii="Times New Roman" w:hAnsi="Times New Roman"/>
              </w:rPr>
              <w:t xml:space="preserve">-ти дневная рабочая неделя, с </w:t>
            </w:r>
            <w:r>
              <w:rPr>
                <w:rFonts w:ascii="Times New Roman" w:hAnsi="Times New Roman"/>
              </w:rPr>
              <w:t>6.30 до 17</w:t>
            </w:r>
            <w:r w:rsidRPr="00752860">
              <w:rPr>
                <w:rFonts w:ascii="Times New Roman" w:hAnsi="Times New Roman"/>
              </w:rPr>
              <w:t>.00</w:t>
            </w: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Историческая справка</w:t>
            </w:r>
          </w:p>
        </w:tc>
        <w:tc>
          <w:tcPr>
            <w:tcW w:w="6486" w:type="dxa"/>
          </w:tcPr>
          <w:p w:rsidR="000D3C41" w:rsidRPr="00752860" w:rsidRDefault="000D3C41" w:rsidP="009D1CC8">
            <w:pPr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Детский сад  открыт в 19</w:t>
            </w:r>
            <w:r>
              <w:rPr>
                <w:rFonts w:ascii="Times New Roman" w:hAnsi="Times New Roman"/>
              </w:rPr>
              <w:t>9</w:t>
            </w:r>
            <w:r w:rsidRPr="00530265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 xml:space="preserve"> году. </w:t>
            </w: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Адрес:</w:t>
            </w: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Телефон:</w:t>
            </w: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Электронная почта:</w:t>
            </w:r>
          </w:p>
          <w:p w:rsidR="000D3C41" w:rsidRPr="00FA4F41" w:rsidRDefault="000D3C41" w:rsidP="009D1CC8">
            <w:pPr>
              <w:jc w:val="both"/>
              <w:rPr>
                <w:rFonts w:ascii="Times New Roman" w:hAnsi="Times New Roman"/>
              </w:rPr>
            </w:pPr>
          </w:p>
        </w:tc>
        <w:tc>
          <w:tcPr>
            <w:tcW w:w="6486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423321, Республика Татарстан, Азнакаевский район, село Сарлы, ул.Центральная,</w:t>
            </w:r>
            <w:r w:rsidRPr="00752860">
              <w:rPr>
                <w:rFonts w:ascii="Times New Roman" w:hAnsi="Times New Roman"/>
                <w:shd w:val="clear" w:color="auto" w:fill="FFFFFF"/>
              </w:rPr>
              <w:t xml:space="preserve"> д.</w:t>
            </w:r>
            <w:r>
              <w:rPr>
                <w:rFonts w:ascii="Times New Roman" w:hAnsi="Times New Roman"/>
                <w:shd w:val="clear" w:color="auto" w:fill="FFFFFF"/>
              </w:rPr>
              <w:t>75.</w:t>
            </w: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8(</w:t>
            </w:r>
            <w:r w:rsidRPr="00752860">
              <w:rPr>
                <w:rFonts w:ascii="Times New Roman" w:hAnsi="Times New Roman"/>
                <w:shd w:val="clear" w:color="auto" w:fill="FFFFFF"/>
              </w:rPr>
              <w:t>8</w:t>
            </w:r>
            <w:r>
              <w:rPr>
                <w:rFonts w:ascii="Times New Roman" w:hAnsi="Times New Roman"/>
                <w:shd w:val="clear" w:color="auto" w:fill="FFFFFF"/>
              </w:rPr>
              <w:t>5592) 36-5</w:t>
            </w:r>
            <w:r w:rsidRPr="00752860">
              <w:rPr>
                <w:rFonts w:ascii="Times New Roman" w:hAnsi="Times New Roman"/>
                <w:shd w:val="clear" w:color="auto" w:fill="FFFFFF"/>
              </w:rPr>
              <w:t>-</w:t>
            </w:r>
            <w:r>
              <w:rPr>
                <w:rFonts w:ascii="Times New Roman" w:hAnsi="Times New Roman"/>
                <w:shd w:val="clear" w:color="auto" w:fill="FFFFFF"/>
              </w:rPr>
              <w:t>46</w:t>
            </w: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  <w:b/>
                <w:bCs/>
                <w:u w:val="single"/>
                <w:shd w:val="clear" w:color="auto" w:fill="FFFFFF"/>
              </w:rPr>
            </w:pPr>
            <w:r>
              <w:rPr>
                <w:rFonts w:ascii="Times New Roman" w:hAnsi="Times New Roman"/>
                <w:shd w:val="clear" w:color="auto" w:fill="FFFFFF"/>
                <w:lang w:val="en-US"/>
              </w:rPr>
              <w:t>DSarl</w:t>
            </w:r>
            <w:r w:rsidRPr="00195EDA">
              <w:rPr>
                <w:rFonts w:ascii="Times New Roman" w:hAnsi="Times New Roman"/>
                <w:shd w:val="clear" w:color="auto" w:fill="FFFFFF"/>
              </w:rPr>
              <w:t>.</w:t>
            </w:r>
            <w:r>
              <w:rPr>
                <w:rFonts w:ascii="Times New Roman" w:hAnsi="Times New Roman"/>
                <w:shd w:val="clear" w:color="auto" w:fill="FFFFFF"/>
                <w:lang w:val="en-US"/>
              </w:rPr>
              <w:t>azn</w:t>
            </w:r>
            <w:r w:rsidRPr="00752860">
              <w:rPr>
                <w:rFonts w:ascii="Times New Roman" w:hAnsi="Times New Roman"/>
                <w:shd w:val="clear" w:color="auto" w:fill="FFFFFF"/>
              </w:rPr>
              <w:t>@</w:t>
            </w:r>
            <w:r w:rsidRPr="00752860">
              <w:rPr>
                <w:rFonts w:ascii="Times New Roman" w:hAnsi="Times New Roman"/>
                <w:shd w:val="clear" w:color="auto" w:fill="FFFFFF"/>
                <w:lang w:val="en-US"/>
              </w:rPr>
              <w:t>mail</w:t>
            </w:r>
            <w:r w:rsidRPr="00752860">
              <w:rPr>
                <w:rFonts w:ascii="Times New Roman" w:hAnsi="Times New Roman"/>
                <w:shd w:val="clear" w:color="auto" w:fill="FFFFFF"/>
              </w:rPr>
              <w:t>.</w:t>
            </w:r>
            <w:r w:rsidRPr="00752860">
              <w:rPr>
                <w:rFonts w:ascii="Times New Roman" w:hAnsi="Times New Roman"/>
                <w:shd w:val="clear" w:color="auto" w:fill="FFFFFF"/>
                <w:lang w:val="en-US"/>
              </w:rPr>
              <w:t>ru</w:t>
            </w:r>
            <w:r w:rsidRPr="00752860">
              <w:rPr>
                <w:rFonts w:ascii="Times New Roman" w:hAnsi="Times New Roman"/>
                <w:b/>
                <w:bCs/>
                <w:u w:val="single"/>
                <w:shd w:val="clear" w:color="auto" w:fill="FFFFFF"/>
              </w:rPr>
              <w:t xml:space="preserve"> </w:t>
            </w: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  <w:b/>
                <w:bCs/>
                <w:shd w:val="clear" w:color="auto" w:fill="FFFFFF"/>
              </w:rPr>
            </w:pPr>
          </w:p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Учредитель</w:t>
            </w:r>
          </w:p>
        </w:tc>
        <w:tc>
          <w:tcPr>
            <w:tcW w:w="6486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Администрация А</w:t>
            </w:r>
            <w:r>
              <w:rPr>
                <w:rFonts w:ascii="Times New Roman" w:hAnsi="Times New Roman"/>
              </w:rPr>
              <w:t>знакаевского</w:t>
            </w:r>
            <w:r w:rsidRPr="00752860">
              <w:rPr>
                <w:rFonts w:ascii="Times New Roman" w:hAnsi="Times New Roman"/>
              </w:rPr>
              <w:t xml:space="preserve"> муниципального района</w:t>
            </w: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Заведующий</w:t>
            </w:r>
          </w:p>
        </w:tc>
        <w:tc>
          <w:tcPr>
            <w:tcW w:w="6486" w:type="dxa"/>
          </w:tcPr>
          <w:p w:rsidR="000D3C41" w:rsidRPr="004D523D" w:rsidRDefault="000D3C41" w:rsidP="009D1CC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Нуркаева Нурия Миннемухамметовна</w:t>
            </w:r>
          </w:p>
        </w:tc>
      </w:tr>
      <w:tr w:rsidR="000D3C41" w:rsidRPr="00752860" w:rsidTr="009D1CC8">
        <w:tc>
          <w:tcPr>
            <w:tcW w:w="3085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 w:rsidRPr="00752860">
              <w:rPr>
                <w:rFonts w:ascii="Times New Roman" w:hAnsi="Times New Roman"/>
              </w:rPr>
              <w:t>Тип здания</w:t>
            </w:r>
          </w:p>
        </w:tc>
        <w:tc>
          <w:tcPr>
            <w:tcW w:w="6486" w:type="dxa"/>
          </w:tcPr>
          <w:p w:rsidR="000D3C41" w:rsidRPr="00752860" w:rsidRDefault="000D3C41" w:rsidP="009D1CC8">
            <w:pPr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shd w:val="clear" w:color="auto" w:fill="FFFFFF"/>
              </w:rPr>
              <w:t>Здание детского сада - одноэтажное</w:t>
            </w:r>
            <w:r w:rsidRPr="00752860">
              <w:rPr>
                <w:rFonts w:ascii="Times New Roman" w:hAnsi="Times New Roman"/>
                <w:shd w:val="clear" w:color="auto" w:fill="FFFFFF"/>
              </w:rPr>
              <w:t>, кирпичное</w:t>
            </w:r>
            <w:r>
              <w:rPr>
                <w:rFonts w:ascii="Times New Roman" w:hAnsi="Times New Roman"/>
                <w:shd w:val="clear" w:color="auto" w:fill="FFFFFF"/>
              </w:rPr>
              <w:t>.</w:t>
            </w:r>
          </w:p>
        </w:tc>
      </w:tr>
    </w:tbl>
    <w:p w:rsidR="000D3C41" w:rsidRPr="00E67C08" w:rsidRDefault="000D3C41" w:rsidP="000A32AB">
      <w:pPr>
        <w:ind w:firstLine="567"/>
        <w:jc w:val="both"/>
        <w:rPr>
          <w:rFonts w:ascii="Times New Roman" w:hAnsi="Times New Roman"/>
        </w:rPr>
      </w:pPr>
    </w:p>
    <w:p w:rsidR="000D3C41" w:rsidRDefault="000D3C41" w:rsidP="000A32AB">
      <w:pPr>
        <w:pStyle w:val="12"/>
        <w:keepNext/>
        <w:keepLines/>
        <w:shd w:val="clear" w:color="auto" w:fill="auto"/>
        <w:tabs>
          <w:tab w:val="left" w:pos="378"/>
        </w:tabs>
        <w:spacing w:after="420" w:line="240" w:lineRule="auto"/>
        <w:jc w:val="both"/>
      </w:pPr>
    </w:p>
    <w:p w:rsidR="000D3C41" w:rsidRDefault="000D3C41">
      <w:pPr>
        <w:spacing w:after="286" w:line="14" w:lineRule="exact"/>
      </w:pPr>
    </w:p>
    <w:p w:rsidR="000D3C41" w:rsidRPr="00530265" w:rsidRDefault="000D3C41">
      <w:pPr>
        <w:pStyle w:val="BodyText"/>
        <w:shd w:val="clear" w:color="auto" w:fill="auto"/>
        <w:ind w:firstLine="800"/>
        <w:rPr>
          <w:sz w:val="24"/>
          <w:szCs w:val="24"/>
        </w:rPr>
      </w:pPr>
      <w:r w:rsidRPr="00530265">
        <w:rPr>
          <w:sz w:val="24"/>
          <w:szCs w:val="24"/>
        </w:rPr>
        <w:t>Учреждение размещено в одноэтажном здании, имеется водопровод, канализация, оснащено верандами</w:t>
      </w:r>
      <w:r>
        <w:t xml:space="preserve"> </w:t>
      </w:r>
      <w:r w:rsidRPr="00530265">
        <w:rPr>
          <w:sz w:val="24"/>
          <w:szCs w:val="24"/>
        </w:rPr>
        <w:t>и прогулочными постройками для игровой деятельности. Помещение и участок соответствуют государственным санитарно-</w:t>
      </w:r>
      <w:r w:rsidRPr="00530265">
        <w:rPr>
          <w:sz w:val="24"/>
          <w:szCs w:val="24"/>
        </w:rPr>
        <w:softHyphen/>
        <w:t>эпидемиологическим требованиям к устройству правилам и нормативам работы ДОУ СанПиН 2.4.1.3049-13 от 15.05.2013, нормам и правилам пожарной безопасности. Территория детского сада ухожена и озеленена различными видами деревьев и кустарников по всему периметру, имеются газоны, клумбы и цветники. Коллектив поддерживает территорию в хорошем состоянии, ухаживая за цветниками, поддерживая чистоту и порядок.</w:t>
      </w:r>
    </w:p>
    <w:p w:rsidR="000D3C41" w:rsidRPr="00530265" w:rsidRDefault="000D3C41">
      <w:pPr>
        <w:pStyle w:val="BodyText"/>
        <w:shd w:val="clear" w:color="auto" w:fill="auto"/>
        <w:ind w:firstLine="800"/>
        <w:rPr>
          <w:sz w:val="24"/>
          <w:szCs w:val="24"/>
        </w:rPr>
      </w:pPr>
      <w:r w:rsidRPr="00530265">
        <w:rPr>
          <w:sz w:val="24"/>
          <w:szCs w:val="24"/>
        </w:rPr>
        <w:t>Материально-техническое обеспечение, оснащение образовательного процесса и развивающая среда Учреждения соответствует ФГОС ДО. В ДОУ созданы все необходимые условия для организации и проведения образовательного процесса. Все базисные компоненты развивающей предметной среды детства включают оптимальные условия для полноценного физического, художественно-эстетического, познавательного, речевого и социально-коммуникативного развития детей.</w:t>
      </w:r>
    </w:p>
    <w:p w:rsidR="000D3C41" w:rsidRPr="00530265" w:rsidRDefault="000D3C41">
      <w:pPr>
        <w:pStyle w:val="BodyText"/>
        <w:shd w:val="clear" w:color="auto" w:fill="auto"/>
        <w:ind w:firstLine="800"/>
        <w:rPr>
          <w:sz w:val="24"/>
          <w:szCs w:val="24"/>
        </w:rPr>
      </w:pPr>
      <w:r w:rsidRPr="00530265">
        <w:rPr>
          <w:sz w:val="24"/>
          <w:szCs w:val="24"/>
        </w:rPr>
        <w:t>Учреждение располагает учебно-методической литературой для реализации основной комплексной программы «От рождения до школы».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Учебно-методическая оснащенность детского сада позволяет проводить воспитательно</w:t>
      </w:r>
      <w:r w:rsidRPr="00530265">
        <w:rPr>
          <w:sz w:val="24"/>
          <w:szCs w:val="24"/>
        </w:rPr>
        <w:softHyphen/>
        <w:t>-образовательную работу с детьми и стремиться к высоким результатам.</w:t>
      </w:r>
    </w:p>
    <w:p w:rsidR="000D3C41" w:rsidRPr="00530265" w:rsidRDefault="000D3C41">
      <w:pPr>
        <w:pStyle w:val="BodyText"/>
        <w:shd w:val="clear" w:color="auto" w:fill="auto"/>
        <w:ind w:firstLine="800"/>
        <w:rPr>
          <w:sz w:val="24"/>
          <w:szCs w:val="24"/>
        </w:rPr>
      </w:pPr>
      <w:r w:rsidRPr="00530265">
        <w:rPr>
          <w:sz w:val="24"/>
          <w:szCs w:val="24"/>
        </w:rPr>
        <w:t>Образовательная среда создана с учетом возрастных возможностей детей, индивидуальных особенностей воспитанников и конструируется таким образом, чтобы в течение дня каждый ребенок мог найти для себя увлекательное занятие. В  группе созданы хорошие условия для самостоятельной, художественной, творческой, театрализованной, двигательной деятельности, оборудованы «уголки», в которых размещен познавательный и игровой материал в соответствии с возрастом детей. Мебель, игровое оборудование приобретено с учетом санитарных и психолого</w:t>
      </w:r>
      <w:r w:rsidRPr="00530265">
        <w:rPr>
          <w:sz w:val="24"/>
          <w:szCs w:val="24"/>
        </w:rPr>
        <w:softHyphen/>
        <w:t>-педагогических требований.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Это позволяет детям организовывать разные игры в соответствии со своими интересами и замыслами, а также найти удобное, комфортное и безопасное место в зависимости от своего эмоционального состояния. При этом обеспечивается доступность ко всему содержанию развивающей среды, предоставляется детям возможность самостоятельно менять среду своих игр и увлечений. Среда своевременно изменяется (обновляется) с учетом программы, усложняющегося уровня умений детей и их половых различий.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Для физкультурных занятий имеется  маты, мячи разных размеров, мешочки с песком для метания, гимнастические палки, скакалки,  скамейки и т.д.</w:t>
      </w:r>
    </w:p>
    <w:p w:rsidR="000D3C41" w:rsidRDefault="000D3C41">
      <w:pPr>
        <w:pStyle w:val="BodyText"/>
        <w:shd w:val="clear" w:color="auto" w:fill="auto"/>
        <w:ind w:firstLine="720"/>
      </w:pPr>
      <w:r w:rsidRPr="00530265">
        <w:rPr>
          <w:sz w:val="24"/>
          <w:szCs w:val="24"/>
        </w:rPr>
        <w:t>Питание детей производится в групповых комнатах. Весь цикл приготовления блюд происходит на пищеблоке Учреждения. Имеется десятидневное перспективное меню. При составлении меню используется</w:t>
      </w:r>
      <w:r>
        <w:t xml:space="preserve"> разработанная картотека блюд, что обеспечивает сбалансированность питания по белкам, жирам, углеводам.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Питьевой режим в детском саду проводится в соответствии с требованиями СанПиН 2.4.1.3049-13 от 15.05.2013, питьевая вода доступна воспитанникам в течение всего времени нахождения в ДОУ. Ориентировочные размеры потребления воды ребенком зависят от времени года, двигательной активности ребенка.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Группы постоянно пополняются периодической, методической и художественной литературой. Подбор литературы, сведений о самообразовании педагогов и обобщение передового педагогического опыта систематизированы и упорядочены.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>
        <w:rPr>
          <w:sz w:val="24"/>
          <w:szCs w:val="24"/>
        </w:rPr>
        <w:t>Предметная среда у</w:t>
      </w:r>
      <w:r w:rsidRPr="00530265">
        <w:rPr>
          <w:sz w:val="24"/>
          <w:szCs w:val="24"/>
        </w:rPr>
        <w:t>чреждения оборудована с учетом возрастных особенностей детей. Все элементы среды связаны между собой по содержанию, отвечают необходимым требованиям безопасности и в целом создают оптимально-насыщенную, целостную многофункциональную среду.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Разработана и внедрена система мер обеспечения безопасности жизни и деятельности ребенка в здании и на территории ДОУ: пожарная сигнализация, кнопка срочного вызова полиции, имеются первичные средства пожаротушения. В вечернее, ночное время в здании работает сторож.</w:t>
      </w:r>
    </w:p>
    <w:p w:rsidR="000D3C41" w:rsidRPr="00530265" w:rsidRDefault="000D3C41">
      <w:pPr>
        <w:pStyle w:val="BodyText"/>
        <w:shd w:val="clear" w:color="auto" w:fill="auto"/>
        <w:spacing w:after="320"/>
        <w:ind w:firstLine="180"/>
        <w:rPr>
          <w:sz w:val="24"/>
          <w:szCs w:val="24"/>
        </w:rPr>
      </w:pPr>
      <w:r w:rsidRPr="00530265">
        <w:rPr>
          <w:sz w:val="24"/>
          <w:szCs w:val="24"/>
        </w:rPr>
        <w:t>В ДОУ регулярно проводятся мероприятия по соблюдению правил пожарной безопасности, по основам безопасности, учебные тренировки. С детьми регулярно проводятся занятия, беседы по правилам дорожного движения и безопасного поведения детей на улице, организуются экскурсии, игры.</w:t>
      </w:r>
    </w:p>
    <w:p w:rsidR="000D3C41" w:rsidRDefault="000D3C41" w:rsidP="00B313F6">
      <w:pPr>
        <w:pStyle w:val="12"/>
        <w:keepNext/>
        <w:keepLines/>
        <w:numPr>
          <w:ilvl w:val="0"/>
          <w:numId w:val="12"/>
        </w:numPr>
        <w:shd w:val="clear" w:color="auto" w:fill="auto"/>
        <w:tabs>
          <w:tab w:val="left" w:pos="318"/>
        </w:tabs>
        <w:spacing w:after="0"/>
        <w:jc w:val="both"/>
      </w:pPr>
      <w:bookmarkStart w:id="3" w:name="bookmark5"/>
      <w:r>
        <w:rPr>
          <w:u w:val="none"/>
        </w:rPr>
        <w:t>Анализ результатов деятельности ДОУ.</w:t>
      </w:r>
      <w:bookmarkEnd w:id="3"/>
    </w:p>
    <w:p w:rsidR="000D3C41" w:rsidRPr="00530265" w:rsidRDefault="000D3C41">
      <w:pPr>
        <w:pStyle w:val="BodyText"/>
        <w:shd w:val="clear" w:color="auto" w:fill="auto"/>
        <w:ind w:firstLine="720"/>
        <w:jc w:val="left"/>
        <w:rPr>
          <w:sz w:val="24"/>
          <w:szCs w:val="24"/>
        </w:rPr>
      </w:pPr>
      <w:r>
        <w:rPr>
          <w:sz w:val="24"/>
          <w:szCs w:val="24"/>
        </w:rPr>
        <w:t xml:space="preserve"> Детский сад</w:t>
      </w:r>
      <w:r w:rsidRPr="00530265">
        <w:rPr>
          <w:sz w:val="24"/>
          <w:szCs w:val="24"/>
        </w:rPr>
        <w:t xml:space="preserve"> функционируют 1</w:t>
      </w:r>
      <w:r>
        <w:rPr>
          <w:sz w:val="24"/>
          <w:szCs w:val="24"/>
        </w:rPr>
        <w:t xml:space="preserve"> разновозрастную группу, </w:t>
      </w:r>
      <w:r w:rsidRPr="00530265">
        <w:rPr>
          <w:sz w:val="24"/>
          <w:szCs w:val="24"/>
        </w:rPr>
        <w:t xml:space="preserve"> в возрасте от 2 до 7 лет.</w:t>
      </w:r>
    </w:p>
    <w:p w:rsidR="000D3C41" w:rsidRPr="00530265" w:rsidRDefault="000D3C41">
      <w:pPr>
        <w:pStyle w:val="12"/>
        <w:keepNext/>
        <w:keepLines/>
        <w:shd w:val="clear" w:color="auto" w:fill="auto"/>
        <w:spacing w:after="140"/>
        <w:jc w:val="center"/>
      </w:pPr>
      <w:bookmarkStart w:id="4" w:name="bookmark6"/>
      <w:r w:rsidRPr="00530265">
        <w:rPr>
          <w:color w:val="333333"/>
        </w:rPr>
        <w:t>Кадровое обеспечение воспитательно-образовательного процесса</w:t>
      </w:r>
      <w:r w:rsidRPr="00530265">
        <w:rPr>
          <w:b w:val="0"/>
          <w:bCs w:val="0"/>
          <w:u w:val="none"/>
        </w:rPr>
        <w:t>.</w:t>
      </w:r>
      <w:bookmarkEnd w:id="4"/>
    </w:p>
    <w:p w:rsidR="000D3C41" w:rsidRPr="00530265" w:rsidRDefault="000D3C41">
      <w:pPr>
        <w:pStyle w:val="BodyText"/>
        <w:shd w:val="clear" w:color="auto" w:fill="auto"/>
        <w:ind w:firstLine="5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Квалификация педагогических и учебно-вспомогательных работников соответствует квалификационным характеристикам.</w:t>
      </w:r>
    </w:p>
    <w:p w:rsidR="000D3C41" w:rsidRPr="00530265" w:rsidRDefault="000D3C41">
      <w:pPr>
        <w:pStyle w:val="BodyText"/>
        <w:shd w:val="clear" w:color="auto" w:fill="auto"/>
        <w:ind w:firstLine="5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Обеспечено непрерывное сопровождение педагогическими и учебно</w:t>
      </w:r>
      <w:r w:rsidRPr="00530265">
        <w:rPr>
          <w:sz w:val="24"/>
          <w:szCs w:val="24"/>
        </w:rPr>
        <w:softHyphen/>
        <w:t>-вспомогательными работниками в течение всего времени пребывания детей.</w:t>
      </w:r>
    </w:p>
    <w:p w:rsidR="000D3C41" w:rsidRPr="00530265" w:rsidRDefault="000D3C41">
      <w:pPr>
        <w:pStyle w:val="BodyText"/>
        <w:shd w:val="clear" w:color="auto" w:fill="auto"/>
        <w:ind w:firstLine="5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Педагогические работники, реализующие Программу, обладают основными компетенциями, необходимыми для создания условия развития детей.</w:t>
      </w:r>
    </w:p>
    <w:p w:rsidR="000D3C41" w:rsidRPr="00530265" w:rsidRDefault="000D3C41">
      <w:pPr>
        <w:pStyle w:val="BodyText"/>
        <w:shd w:val="clear" w:color="auto" w:fill="auto"/>
        <w:ind w:left="460" w:right="1740" w:firstLine="2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Учреждение полностью укомплектовано педагогическими кадрами</w:t>
      </w:r>
      <w:r>
        <w:rPr>
          <w:sz w:val="24"/>
          <w:szCs w:val="24"/>
        </w:rPr>
        <w:t>: заведующий - 1 воспитатели - 1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155"/>
        <w:gridCol w:w="4872"/>
        <w:gridCol w:w="2347"/>
      </w:tblGrid>
      <w:tr w:rsidR="000D3C41">
        <w:trPr>
          <w:trHeight w:hRule="exact" w:val="331"/>
          <w:jc w:val="center"/>
        </w:trPr>
        <w:tc>
          <w:tcPr>
            <w:tcW w:w="215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right"/>
            </w:pPr>
            <w:r>
              <w:rPr>
                <w:b/>
                <w:bCs/>
              </w:rPr>
              <w:t xml:space="preserve">    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Pr="000A32AB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 w:rsidRPr="00530265">
              <w:t xml:space="preserve">  </w:t>
            </w:r>
            <w:r>
              <w:rPr>
                <w:lang w:val="en-US"/>
              </w:rPr>
              <w:t>Характеристика кадрового состава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26"/>
          <w:jc w:val="center"/>
        </w:trPr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280" w:firstLine="20"/>
              <w:jc w:val="left"/>
            </w:pPr>
            <w:r>
              <w:t>1. По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образованию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right="320" w:firstLine="0"/>
              <w:jc w:val="center"/>
            </w:pPr>
            <w:r>
              <w:t>высшее педагогическое образование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840" w:firstLine="0"/>
              <w:jc w:val="left"/>
            </w:pPr>
            <w:r>
              <w:t>1 человека</w:t>
            </w:r>
          </w:p>
        </w:tc>
      </w:tr>
      <w:tr w:rsidR="000D3C41">
        <w:trPr>
          <w:trHeight w:hRule="exact" w:val="336"/>
          <w:jc w:val="center"/>
        </w:trPr>
        <w:tc>
          <w:tcPr>
            <w:tcW w:w="21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среднее педагогическое образование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840" w:firstLine="0"/>
              <w:jc w:val="left"/>
            </w:pPr>
            <w:r>
              <w:t>1 человека</w:t>
            </w:r>
          </w:p>
        </w:tc>
      </w:tr>
      <w:tr w:rsidR="000D3C41">
        <w:trPr>
          <w:trHeight w:hRule="exact" w:val="341"/>
          <w:jc w:val="center"/>
        </w:trPr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280" w:firstLine="20"/>
              <w:jc w:val="left"/>
            </w:pPr>
            <w:r>
              <w:t>2. По стажу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до 5 лет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-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21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от 5 до 10 лет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-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21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от 10 до 15 лет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-</w:t>
            </w:r>
          </w:p>
        </w:tc>
      </w:tr>
      <w:tr w:rsidR="000D3C41">
        <w:trPr>
          <w:trHeight w:hRule="exact" w:val="336"/>
          <w:jc w:val="center"/>
        </w:trPr>
        <w:tc>
          <w:tcPr>
            <w:tcW w:w="21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свыше 15 лет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2</w:t>
            </w:r>
          </w:p>
        </w:tc>
      </w:tr>
      <w:tr w:rsidR="000D3C41">
        <w:trPr>
          <w:trHeight w:hRule="exact" w:val="341"/>
          <w:jc w:val="center"/>
        </w:trPr>
        <w:tc>
          <w:tcPr>
            <w:tcW w:w="215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left="280" w:firstLine="20"/>
              <w:jc w:val="left"/>
            </w:pPr>
            <w:r>
              <w:t>3.По результатам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left="200" w:firstLine="0"/>
              <w:jc w:val="center"/>
            </w:pPr>
            <w:r>
              <w:t>аттестации</w:t>
            </w:r>
          </w:p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высшая квалификационная категория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-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2155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первая квалификационная категория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340" w:firstLine="0"/>
              <w:jc w:val="left"/>
            </w:pPr>
            <w:r>
              <w:t>2</w:t>
            </w:r>
          </w:p>
        </w:tc>
      </w:tr>
      <w:tr w:rsidR="000D3C41">
        <w:trPr>
          <w:trHeight w:hRule="exact" w:val="336"/>
          <w:jc w:val="center"/>
        </w:trPr>
        <w:tc>
          <w:tcPr>
            <w:tcW w:w="2155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/>
        </w:tc>
        <w:tc>
          <w:tcPr>
            <w:tcW w:w="4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60" w:firstLine="0"/>
              <w:jc w:val="left"/>
            </w:pPr>
            <w:r>
              <w:t>соответствие занимаемой должности</w:t>
            </w:r>
          </w:p>
        </w:tc>
        <w:tc>
          <w:tcPr>
            <w:tcW w:w="23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280" w:firstLine="0"/>
              <w:jc w:val="left"/>
            </w:pPr>
            <w:r>
              <w:t>-</w:t>
            </w:r>
          </w:p>
        </w:tc>
      </w:tr>
    </w:tbl>
    <w:p w:rsidR="000D3C41" w:rsidRDefault="000D3C41">
      <w:pPr>
        <w:spacing w:after="606" w:line="14" w:lineRule="exact"/>
      </w:pPr>
    </w:p>
    <w:p w:rsidR="000D3C41" w:rsidRDefault="000D3C41">
      <w:pPr>
        <w:pStyle w:val="12"/>
        <w:keepNext/>
        <w:keepLines/>
        <w:shd w:val="clear" w:color="auto" w:fill="auto"/>
        <w:spacing w:after="280"/>
      </w:pPr>
      <w:bookmarkStart w:id="5" w:name="bookmark7"/>
      <w:r>
        <w:t xml:space="preserve">Состояние здоровья воспитанников и меры по охране и укреплению </w:t>
      </w:r>
      <w:r>
        <w:rPr>
          <w:b w:val="0"/>
          <w:bCs w:val="0"/>
        </w:rPr>
        <w:t>з</w:t>
      </w:r>
      <w:r>
        <w:t>доровья</w:t>
      </w:r>
      <w:r>
        <w:rPr>
          <w:b w:val="0"/>
          <w:bCs w:val="0"/>
        </w:rPr>
        <w:t>.</w:t>
      </w:r>
      <w:bookmarkEnd w:id="5"/>
    </w:p>
    <w:p w:rsidR="000D3C41" w:rsidRPr="00530265" w:rsidRDefault="000D3C41">
      <w:pPr>
        <w:pStyle w:val="BodyText"/>
        <w:shd w:val="clear" w:color="auto" w:fill="auto"/>
        <w:spacing w:after="280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Одной из важнейших задач деятельности нашего ДОУ является охрана и укрепление здоровья детей, обеспечение полноценного физического развития, воспитания потребности в здоровом образе жизни. Педагоги используют в своей работе разнообразные закаливающие методы и приемы. Регулярно проводят утреннюю гимнастику, физкультурные занятия. В течение года проводятся дни здоровья, спортивно</w:t>
      </w:r>
      <w:r w:rsidRPr="00530265">
        <w:rPr>
          <w:sz w:val="24"/>
          <w:szCs w:val="24"/>
        </w:rPr>
        <w:softHyphen/>
        <w:t>-развлекательные мероприятия. Проводится санитарно-просветительная работа с родителями.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 Учреждении постоянно проводится работа по улучшению здоровья и совершенствованию физических качеств детей с учетом индивидуальных особенностей воспитанников.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Оздоровительная работа осуществлялась по следующим направлениям: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20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Соблюдение режима дня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20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Учет гигиенических требований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20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Утренняя гимнастика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20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Воздушно-оздоровительная гимнастика после сна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20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Выполнение двигательного режима в группе и на прогулке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  <w:u w:val="single"/>
        </w:rPr>
        <w:t>Проблемное поле:</w:t>
      </w:r>
      <w:r w:rsidRPr="00530265">
        <w:rPr>
          <w:sz w:val="24"/>
          <w:szCs w:val="24"/>
        </w:rPr>
        <w:t xml:space="preserve"> Положительная динамика укрепления здоровья воспитанников существует, но она недостаточна, для того чтобы говорить об эффективной системе здоровьесбережения в Учреждении, позволяющей спрогнозировать и предупредить детскую заболеваемость.</w:t>
      </w:r>
    </w:p>
    <w:p w:rsidR="000D3C41" w:rsidRPr="00530265" w:rsidRDefault="000D3C41">
      <w:pPr>
        <w:pStyle w:val="BodyText"/>
        <w:shd w:val="clear" w:color="auto" w:fill="auto"/>
        <w:ind w:firstLine="4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Физкультурно-оздоровительная работа учреждения ведется в системе, но требует продолжения работа:</w:t>
      </w:r>
    </w:p>
    <w:p w:rsidR="000D3C41" w:rsidRPr="00530265" w:rsidRDefault="000D3C41">
      <w:pPr>
        <w:pStyle w:val="BodyText"/>
        <w:shd w:val="clear" w:color="auto" w:fill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- по развитию здоровьесберегающих технологий в деятельности Учреждения.</w:t>
      </w:r>
    </w:p>
    <w:p w:rsidR="000D3C41" w:rsidRPr="00530265" w:rsidRDefault="000D3C41">
      <w:pPr>
        <w:pStyle w:val="BodyText"/>
        <w:shd w:val="clear" w:color="auto" w:fill="auto"/>
        <w:spacing w:after="300"/>
        <w:ind w:firstLine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- по взаимодействию с социумом в вопросах поддержания и укрепления здоровья всех участников образовательного процесса.</w:t>
      </w:r>
    </w:p>
    <w:p w:rsidR="000D3C41" w:rsidRDefault="000D3C41">
      <w:pPr>
        <w:pStyle w:val="12"/>
        <w:keepNext/>
        <w:keepLines/>
        <w:shd w:val="clear" w:color="auto" w:fill="auto"/>
      </w:pPr>
      <w:bookmarkStart w:id="6" w:name="bookmark8"/>
      <w:r>
        <w:t>Особенности образовательного процесса в ДОУ.</w:t>
      </w:r>
      <w:bookmarkEnd w:id="6"/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Содержание образовательного процесса выстроено в соответствии Основной образовательной программой Учреждения. Программа разработана с учетом ФГОС дошкольного образования, особенностей образовательного учреждения, региона и муниципалитета, образовательных потребностей и запросов родителей воспитанников. Определяет цель, задачи, планируемые результаты, содержание и организацию образовательного процесса на ступени дошкольного образования. Она охватывает все основные моменты жизнедеятельности детей.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Кроме того, учтены концептуальные положения используемой в Учреждении (примерной) комплексной программы «От рождения до школы» под редакцией Н.Е. Вераксы, Т.С.Комаровой, М.А.Васильевой.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Программа сформирована как программа психолого-педагогической поддержки позитивной социализации и индивидуализации, развития личности детей дошкольного возраста и определяет комплекс основных характеристик дошкольного образования (объем, содержание и планируемые результаты в виде</w:t>
      </w:r>
      <w:r>
        <w:t xml:space="preserve"> </w:t>
      </w:r>
      <w:r w:rsidRPr="00530265">
        <w:rPr>
          <w:sz w:val="24"/>
          <w:szCs w:val="24"/>
        </w:rPr>
        <w:t>целевых ориентиров дошкольного образования).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Образовательный процесс в детском саду строится, прежде всего, на индивидуальном подходе к детям, создании благоприятного микроклимата в группе на основе интересного диалогического общения.</w:t>
      </w:r>
    </w:p>
    <w:p w:rsidR="000D3C41" w:rsidRPr="00530265" w:rsidRDefault="000D3C41">
      <w:pPr>
        <w:pStyle w:val="BodyText"/>
        <w:shd w:val="clear" w:color="auto" w:fill="auto"/>
        <w:ind w:firstLine="780"/>
        <w:rPr>
          <w:sz w:val="24"/>
          <w:szCs w:val="24"/>
        </w:rPr>
      </w:pPr>
      <w:r w:rsidRPr="00530265">
        <w:rPr>
          <w:sz w:val="24"/>
          <w:szCs w:val="24"/>
        </w:rPr>
        <w:t>Благодаря четкому планированию и контролю, в Учреждении хорошо отработана система воспитательно-образовательной работы, разумно дополняемая коррекционно</w:t>
      </w:r>
      <w:r w:rsidRPr="00530265">
        <w:rPr>
          <w:sz w:val="24"/>
          <w:szCs w:val="24"/>
        </w:rPr>
        <w:softHyphen/>
        <w:t>-воспитательной работой.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Расписание занятий составлено с учетом психофизических возможностей детей и обеспечивает взаимосвязь с повседневной жизнью детей в детском саду.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Важнейшими показателями, влияющими на результативность педагогического процесса, являются условия его организации. Главным условием являются человеческие ресурсы, а именно педагогические кадры Учреждения. ДОУ кадрами полностью укомплектовано. Повышение уровня квалификации обеспечивается участием педагогов в методических объединениях, конкурсах, через курсы повышения квалификации, самообразование, развитие педагогического опыта.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Важнейшей характеристикой ДОУ является социально-психологический климат в коллективе. В настоящее время сформирован коллектив единомышленников с благоприятным психологическим климатом, способствующим нормальному процессу решения стоящих перед коллективом задач. В Учреждении создаётся атмосфера педагогического оптимизма и ориентация на успех.</w:t>
      </w:r>
    </w:p>
    <w:p w:rsidR="000D3C41" w:rsidRPr="00530265" w:rsidRDefault="000D3C41">
      <w:pPr>
        <w:pStyle w:val="BodyText"/>
        <w:shd w:val="clear" w:color="auto" w:fill="auto"/>
        <w:ind w:firstLine="780"/>
        <w:rPr>
          <w:sz w:val="24"/>
          <w:szCs w:val="24"/>
        </w:rPr>
      </w:pPr>
      <w:r w:rsidRPr="00530265">
        <w:rPr>
          <w:sz w:val="24"/>
          <w:szCs w:val="24"/>
        </w:rPr>
        <w:t>Педагогов Учреждения отличает творческий подход к работе, инициативность, доброжелательность, демократичность в общении, открытость.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Организация групповой комнаты приближена к домашней обстановке, что способствует эмоциональному благополучию детей их быстрейшей адаптации при поступлении в детский сад.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 группе игровое оборудование расположено по тематическому принципу для того, чтобы ребёнок мог самостоятельно выбрать себе занятие по душе. Для развития конструктивной деятельности дошкольников в группе имеются наборы крупного и мелкого строительного материала, различные виды конструкторов.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На прогулках дети под руководством воспитателей ухаживают за посадками культурных растений.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 ДОУ созданы условия по формированию элементарных математических представлений. Занятия строятся в игровой форме. В достаточном количестве имеется демонстративный и раздаточный материал.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Нравственно-патриотическое воспитание осуществляется с младшего возраста. На занятиях детей знакомят с родным краем. В группах имеется национальный уголок.</w:t>
      </w:r>
    </w:p>
    <w:p w:rsidR="000D3C41" w:rsidRDefault="000D3C41">
      <w:pPr>
        <w:pStyle w:val="BodyText"/>
        <w:shd w:val="clear" w:color="auto" w:fill="auto"/>
        <w:ind w:firstLine="720"/>
      </w:pPr>
      <w:r w:rsidRPr="00530265">
        <w:rPr>
          <w:sz w:val="24"/>
          <w:szCs w:val="24"/>
        </w:rPr>
        <w:t>На игровых участках созданы необходимые условия для физического</w:t>
      </w:r>
      <w:r>
        <w:t xml:space="preserve"> развития детей, он оснащен спортивным оборудованием: песочница.</w:t>
      </w:r>
    </w:p>
    <w:p w:rsidR="000D3C41" w:rsidRPr="00530265" w:rsidRDefault="000D3C41">
      <w:pPr>
        <w:pStyle w:val="BodyText"/>
        <w:shd w:val="clear" w:color="auto" w:fill="auto"/>
        <w:ind w:firstLine="780"/>
        <w:rPr>
          <w:sz w:val="24"/>
          <w:szCs w:val="24"/>
        </w:rPr>
      </w:pPr>
      <w:r w:rsidRPr="00530265">
        <w:rPr>
          <w:sz w:val="24"/>
          <w:szCs w:val="24"/>
        </w:rPr>
        <w:t>За последний годы приобретено много методической и познавательной литературы в помощь воспитателю. Благодаря усилиям Республиканской программе и коллективу, в ДОУ создана база дидактических игр, методической литературы. Программно-методическое обеспечение педагогического процесса направлено на выполнение Федеральных государственных образовательных стандартов дошкольного образования, что связано с использованием программ и технологий, обеспечивающих гармоничное развитие ребёнка, ориентацию на удовлетворение социального заказа.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 целом, условия, созданные в детском саду, способствуют воспитанию у детей эстетического вкуса и направлены на то, чтобы каждый ребёнок чувствовал себя комфортно и защищённо.</w:t>
      </w:r>
    </w:p>
    <w:p w:rsidR="000D3C41" w:rsidRPr="00530265" w:rsidRDefault="000D3C41">
      <w:pPr>
        <w:pStyle w:val="BodyText"/>
        <w:shd w:val="clear" w:color="auto" w:fill="auto"/>
        <w:ind w:firstLine="72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Воспитатели ДОУ эффективно используют в работе дидактические и развивающие игры, игровые приемы и упражнения, умственные и речевые логические задачи. Умственное воспитание детей предусматривает развитие их мышления и речи.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Приветствуется проведение интегрированных занятий с участием различных специалистов, что способствует более быстрой динамике развития всех психических функций ребенка.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Главным в работе педагогического коллектива является психологическая поддержка ребенка, понимание его интересов, проблем и желаний, учет психофизических особенностей каждого воспитанника, его настроения в данный момент, защита прав ребенка и выполнение всех положений Конвенции о правах ребенка.</w:t>
      </w:r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В соответствии с основной образовательной Программой ДОУ была дополнена и переоборудована предметно - развивающая среда в группах. В период учебного процесса педагогический коллектив накапливал и приобретал программный и дидактический ма</w:t>
      </w:r>
      <w:r>
        <w:t xml:space="preserve">териал, </w:t>
      </w:r>
      <w:r w:rsidRPr="00530265">
        <w:rPr>
          <w:sz w:val="24"/>
          <w:szCs w:val="24"/>
        </w:rPr>
        <w:t>что позволило педагогам добиться в учебно-воспитательном процессе нужных результатов. Значительные улучшения произошли в уровне развития детей ознакомлении с окружающем миром, экологии, музыкальной, театрализованной, физкультурной, а также в уровне игровой деятельности. Опираясь на результаты диагностики, можно сказать, что основная образовательная Программа ДОУ осваивается с учетом возрастных требований. Но наблюдается недостаточный уровень в реализации образовательной области «Познание», а именно познавательно-исследовательская деятельность. Дети больше работают по образцу, воспитателем недостаточно применяется в непосредственной образовательной деятельности опытно</w:t>
      </w:r>
      <w:r w:rsidRPr="00530265">
        <w:rPr>
          <w:sz w:val="24"/>
          <w:szCs w:val="24"/>
        </w:rPr>
        <w:softHyphen/>
        <w:t>экспериментальная деятельность. Необходимо уделить педагогическому коллективу внимание на НОД по художественному творчеству, конструированию, и по формированию элементарных математических представлений. Проведённый анализ результатов педагогической деятельности коллектива Учреждения показал, что вывод их на должный уровень во многом зависит от содержания, технологий и организации учебно</w:t>
      </w:r>
      <w:r w:rsidRPr="00530265">
        <w:rPr>
          <w:sz w:val="24"/>
          <w:szCs w:val="24"/>
        </w:rPr>
        <w:softHyphen/>
        <w:t>-воспитательного процесса.</w:t>
      </w:r>
    </w:p>
    <w:p w:rsidR="000D3C41" w:rsidRPr="00530265" w:rsidRDefault="000D3C41">
      <w:pPr>
        <w:pStyle w:val="BodyText"/>
        <w:shd w:val="clear" w:color="auto" w:fill="auto"/>
        <w:ind w:firstLine="780"/>
        <w:rPr>
          <w:sz w:val="24"/>
          <w:szCs w:val="24"/>
        </w:rPr>
      </w:pPr>
      <w:r w:rsidRPr="00530265">
        <w:rPr>
          <w:sz w:val="24"/>
          <w:szCs w:val="24"/>
        </w:rPr>
        <w:t>Развивающее обучение в новой модели образовательного пространства предлагает использование новых программ и технологий, которые предусматривают не просто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усвоение нового содержания, а такую организацию познавательной деятельности детей,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которая обеспечивает ребёнку новые достижения и продвижения в развитии.</w:t>
      </w:r>
    </w:p>
    <w:p w:rsidR="000D3C41" w:rsidRPr="00530265" w:rsidRDefault="000D3C41">
      <w:pPr>
        <w:pStyle w:val="BodyText"/>
        <w:shd w:val="clear" w:color="auto" w:fill="auto"/>
        <w:ind w:left="200" w:firstLine="0"/>
        <w:jc w:val="left"/>
        <w:rPr>
          <w:sz w:val="24"/>
          <w:szCs w:val="24"/>
        </w:rPr>
      </w:pPr>
      <w:r w:rsidRPr="00530265">
        <w:rPr>
          <w:sz w:val="24"/>
          <w:szCs w:val="24"/>
          <w:u w:val="single"/>
        </w:rPr>
        <w:t>Проблемное поле: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В связи с введением в образовательный процесс ФГОС и новых форм работы необходимо повышать уровень квалификации педагогического персонала учреждения для более качественного планирования и организации образовательного процесса, для получения максимально возможных образовательных результатов.</w:t>
      </w:r>
    </w:p>
    <w:p w:rsidR="000D3C41" w:rsidRPr="00530265" w:rsidRDefault="000D3C41">
      <w:pPr>
        <w:pStyle w:val="BodyText"/>
        <w:shd w:val="clear" w:color="auto" w:fill="auto"/>
        <w:spacing w:after="300"/>
        <w:ind w:firstLine="0"/>
        <w:rPr>
          <w:sz w:val="24"/>
          <w:szCs w:val="24"/>
        </w:rPr>
      </w:pPr>
      <w:r w:rsidRPr="00530265">
        <w:rPr>
          <w:sz w:val="24"/>
          <w:szCs w:val="24"/>
          <w:u w:val="single"/>
        </w:rPr>
        <w:t>Проблемное поле:</w:t>
      </w:r>
      <w:r w:rsidRPr="00530265">
        <w:rPr>
          <w:sz w:val="24"/>
          <w:szCs w:val="24"/>
        </w:rPr>
        <w:t xml:space="preserve"> содержание предметно - развивающей среды в группах недостаточно отвечает потребностям современных детей, необходимо постоянно улучшать материальную базу Учреждения.</w:t>
      </w:r>
    </w:p>
    <w:p w:rsidR="000D3C41" w:rsidRDefault="000D3C41">
      <w:pPr>
        <w:pStyle w:val="12"/>
        <w:keepNext/>
        <w:keepLines/>
        <w:shd w:val="clear" w:color="auto" w:fill="auto"/>
        <w:jc w:val="center"/>
      </w:pPr>
      <w:bookmarkStart w:id="7" w:name="bookmark9"/>
      <w:r>
        <w:t>Вовлечения членов семей воспитанников в образовательный процесс.</w:t>
      </w:r>
      <w:bookmarkEnd w:id="7"/>
    </w:p>
    <w:p w:rsidR="000D3C41" w:rsidRPr="00530265" w:rsidRDefault="000D3C41">
      <w:pPr>
        <w:pStyle w:val="BodyText"/>
        <w:shd w:val="clear" w:color="auto" w:fill="auto"/>
        <w:ind w:firstLine="380"/>
        <w:rPr>
          <w:sz w:val="24"/>
          <w:szCs w:val="24"/>
        </w:rPr>
      </w:pPr>
      <w:r w:rsidRPr="00530265">
        <w:rPr>
          <w:sz w:val="24"/>
          <w:szCs w:val="24"/>
        </w:rPr>
        <w:t>Педагогический коллектив строит свою работу по воспитанию детей в тесном контакте с семьёй. Педагоги убеждены в том, что основное воздействие на развитие ребёнка всегда будет оказывать не детский сад, не школа, а прежде всего родители, семья.</w:t>
      </w:r>
    </w:p>
    <w:p w:rsidR="000D3C41" w:rsidRPr="00530265" w:rsidRDefault="000D3C41">
      <w:pPr>
        <w:pStyle w:val="BodyText"/>
        <w:shd w:val="clear" w:color="auto" w:fill="auto"/>
        <w:ind w:firstLine="380"/>
        <w:rPr>
          <w:sz w:val="24"/>
          <w:szCs w:val="24"/>
        </w:rPr>
      </w:pPr>
      <w:r w:rsidRPr="00530265">
        <w:rPr>
          <w:sz w:val="24"/>
          <w:szCs w:val="24"/>
        </w:rPr>
        <w:t>Главная цель работы педагогов с семьёй психолого-педагогическое просвещение, оказание помощи в воспитании детей, профилактика нарушений в детско-родительских отношениях. Педагоги используют разнообразные формы вовлечения семьи в образовательный процесс.</w:t>
      </w:r>
    </w:p>
    <w:p w:rsidR="000D3C41" w:rsidRPr="00530265" w:rsidRDefault="000D3C41">
      <w:pPr>
        <w:pStyle w:val="BodyText"/>
        <w:shd w:val="clear" w:color="auto" w:fill="auto"/>
        <w:spacing w:after="300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Осуществлять поиск эффективных путей взаимодействия (индивидуально ориентированных) с родителями детей нового поколения, привлечение их к совместному процессу воспитания, образования, оздоровления, развития детей, используя наряду с живым общением (безусловно, приоритетным), современные технологии (Интернет</w:t>
      </w:r>
      <w:r w:rsidRPr="00530265">
        <w:rPr>
          <w:sz w:val="24"/>
          <w:szCs w:val="24"/>
        </w:rPr>
        <w:softHyphen/>
        <w:t>ресурсы, участие в разработке и реализации совместных педагогических проектов, участие в управлении ДОУ и др.)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sz w:val="24"/>
          <w:szCs w:val="24"/>
          <w:u w:val="single"/>
        </w:rPr>
        <w:t>Проблемное поле:</w:t>
      </w:r>
    </w:p>
    <w:p w:rsidR="000D3C41" w:rsidRPr="00530265" w:rsidRDefault="000D3C41">
      <w:pPr>
        <w:pStyle w:val="BodyText"/>
        <w:shd w:val="clear" w:color="auto" w:fill="auto"/>
        <w:ind w:firstLine="320"/>
        <w:rPr>
          <w:sz w:val="24"/>
          <w:szCs w:val="24"/>
        </w:rPr>
      </w:pPr>
      <w:r w:rsidRPr="00530265">
        <w:rPr>
          <w:sz w:val="24"/>
          <w:szCs w:val="24"/>
        </w:rPr>
        <w:t>Неоднородный контингент родителей, имеющий различные цели и ценности.</w:t>
      </w:r>
    </w:p>
    <w:p w:rsidR="000D3C41" w:rsidRPr="00530265" w:rsidRDefault="000D3C41">
      <w:pPr>
        <w:pStyle w:val="BodyText"/>
        <w:shd w:val="clear" w:color="auto" w:fill="auto"/>
        <w:ind w:firstLine="320"/>
        <w:rPr>
          <w:sz w:val="24"/>
          <w:szCs w:val="24"/>
        </w:rPr>
      </w:pPr>
      <w:r w:rsidRPr="00530265">
        <w:rPr>
          <w:sz w:val="24"/>
          <w:szCs w:val="24"/>
        </w:rPr>
        <w:t>Наличие в Учреждении родителей (законных представителей) с потребительским отношением к процессу образования, воспитания и развития их детей, с пассивным отношением к участию в интерактивных мероприятиях, в управлении ДОУ</w:t>
      </w:r>
    </w:p>
    <w:p w:rsidR="000D3C41" w:rsidRPr="00530265" w:rsidRDefault="000D3C41">
      <w:pPr>
        <w:pStyle w:val="BodyText"/>
        <w:shd w:val="clear" w:color="auto" w:fill="auto"/>
        <w:spacing w:after="300"/>
        <w:ind w:firstLine="320"/>
        <w:rPr>
          <w:sz w:val="24"/>
          <w:szCs w:val="24"/>
        </w:rPr>
      </w:pPr>
      <w:r w:rsidRPr="00530265">
        <w:rPr>
          <w:sz w:val="24"/>
          <w:szCs w:val="24"/>
        </w:rPr>
        <w:t>Недостаточная заинтересованность и уровень компетентности родителей в вопросах ведения здорового образа жизни и низкий уровень активной жизненной позиции.</w:t>
      </w:r>
    </w:p>
    <w:p w:rsidR="000D3C41" w:rsidRDefault="000D3C41">
      <w:pPr>
        <w:pStyle w:val="12"/>
        <w:keepNext/>
        <w:keepLines/>
        <w:numPr>
          <w:ilvl w:val="0"/>
          <w:numId w:val="12"/>
        </w:numPr>
        <w:shd w:val="clear" w:color="auto" w:fill="auto"/>
        <w:tabs>
          <w:tab w:val="left" w:pos="308"/>
        </w:tabs>
        <w:jc w:val="both"/>
      </w:pPr>
      <w:bookmarkStart w:id="8" w:name="bookmark10"/>
      <w:r>
        <w:rPr>
          <w:u w:val="none"/>
        </w:rPr>
        <w:t>Концепция Программы развития ДОУ.</w:t>
      </w:r>
      <w:bookmarkEnd w:id="8"/>
    </w:p>
    <w:p w:rsidR="000D3C41" w:rsidRPr="00530265" w:rsidRDefault="000D3C41">
      <w:pPr>
        <w:pStyle w:val="BodyText"/>
        <w:shd w:val="clear" w:color="auto" w:fill="auto"/>
        <w:spacing w:after="300"/>
        <w:ind w:firstLine="560"/>
        <w:rPr>
          <w:sz w:val="24"/>
          <w:szCs w:val="24"/>
        </w:rPr>
      </w:pPr>
      <w:r w:rsidRPr="00530265">
        <w:rPr>
          <w:sz w:val="24"/>
          <w:szCs w:val="24"/>
        </w:rPr>
        <w:t>Основной целью Программы развития является создание в Учреждении системы интегративного образования, реализующего право каждого ребенка на качественное и доступное образование. А так же создание условий, обеспечивающих высокое качество результатов образовательной деятельности по формированию ключевых компетенций дошкольников, опираясь на личностно-ориентированную модель взаимодействия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взрослого и ребёнка с учётом его психофизиологических особенностей, индивидуальных способностей и развитие творческого потенциала.</w:t>
      </w:r>
    </w:p>
    <w:p w:rsidR="000D3C41" w:rsidRPr="00530265" w:rsidRDefault="000D3C41">
      <w:pPr>
        <w:pStyle w:val="BodyText"/>
        <w:shd w:val="clear" w:color="auto" w:fill="auto"/>
        <w:ind w:firstLine="540"/>
        <w:rPr>
          <w:sz w:val="24"/>
          <w:szCs w:val="24"/>
        </w:rPr>
      </w:pPr>
      <w:r w:rsidRPr="00530265">
        <w:rPr>
          <w:sz w:val="24"/>
          <w:szCs w:val="24"/>
        </w:rPr>
        <w:t>Ценность инновационного характера современного дошкольного образования и Программы развития Учреждения направлена на сохранение позитивных достижений ДОУ. Внедрение современных педагогических технологий, в том числе информационно-</w:t>
      </w:r>
      <w:r w:rsidRPr="00530265">
        <w:rPr>
          <w:sz w:val="24"/>
          <w:szCs w:val="24"/>
        </w:rPr>
        <w:softHyphen/>
        <w:t>коммуникационных, обеспечение личностно - ориентированной модели организации педагогического процесса, позволяющих ребёнку успешно адаптироваться и удачно реализовать себя в подвижном социуме, развитие его социальных компетенций в условиях интеграции усилий семьи и ДОУ.</w:t>
      </w:r>
    </w:p>
    <w:p w:rsidR="000D3C41" w:rsidRPr="00530265" w:rsidRDefault="000D3C41">
      <w:pPr>
        <w:pStyle w:val="BodyText"/>
        <w:shd w:val="clear" w:color="auto" w:fill="auto"/>
        <w:ind w:firstLine="660"/>
        <w:rPr>
          <w:sz w:val="24"/>
          <w:szCs w:val="24"/>
        </w:rPr>
      </w:pPr>
      <w:r w:rsidRPr="00530265">
        <w:rPr>
          <w:sz w:val="24"/>
          <w:szCs w:val="24"/>
        </w:rPr>
        <w:t>Вместе с тем инновационный характер преобразования означает исследовательский подход к достигнутым результатам в деятельности ДОУ, соответствие потребностям современного информационного общества в максимальном развитии способностей ребёнка.</w:t>
      </w:r>
    </w:p>
    <w:p w:rsidR="000D3C41" w:rsidRPr="00530265" w:rsidRDefault="000D3C41">
      <w:pPr>
        <w:pStyle w:val="BodyText"/>
        <w:shd w:val="clear" w:color="auto" w:fill="auto"/>
        <w:ind w:firstLine="660"/>
        <w:rPr>
          <w:sz w:val="24"/>
          <w:szCs w:val="24"/>
        </w:rPr>
      </w:pPr>
      <w:r w:rsidRPr="00530265">
        <w:rPr>
          <w:sz w:val="24"/>
          <w:szCs w:val="24"/>
        </w:rPr>
        <w:t>В связи с этим, результатом воспитания и образования дошкольника должны стать сформированные у ребёнка ключевые компетенции: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Коммуникативная - умение общаться с целью быть понятым Социальная - умение жить и заниматься вместе с другими детьми, близкими Информационная - владение умением систематизировать и «сворачивать» информацию, работать с разными видами информации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Продуктивная - умение планировать, доводить начатое до конца, способствовать созданию собственного продукта (рисунка, поделки, постройки)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Нравственная - готовность, способность и потребность жить в обществе по общепринятым нормам и правилам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Физическая - готовность, способность и потребность в здоровом образе жизни.</w:t>
      </w:r>
    </w:p>
    <w:p w:rsidR="000D3C41" w:rsidRPr="00530265" w:rsidRDefault="000D3C41">
      <w:pPr>
        <w:pStyle w:val="BodyText"/>
        <w:shd w:val="clear" w:color="auto" w:fill="auto"/>
        <w:ind w:firstLine="660"/>
        <w:rPr>
          <w:sz w:val="24"/>
          <w:szCs w:val="24"/>
        </w:rPr>
      </w:pPr>
      <w:r w:rsidRPr="00530265">
        <w:rPr>
          <w:sz w:val="24"/>
          <w:szCs w:val="24"/>
        </w:rPr>
        <w:t>Ценность качества образовательного процесса для ДОУ напрямую связано с ценностью ребёнка. Стремление простроить образовательный процесс в соответствии с индивидуальными потребностями и возможностями ребёнка означает с одной стороны - бережное отношение к ребёнку (его здоровью, его интересам, его возможностям), с другой стороны профессиональное создание оптимальных условий для его развития в воспитательно-образовательном процессе.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Исходя из всего вышесказанного, концептуальными направлениями развития</w:t>
      </w:r>
    </w:p>
    <w:p w:rsidR="000D3C41" w:rsidRPr="00530265" w:rsidRDefault="000D3C41">
      <w:pPr>
        <w:pStyle w:val="BodyText"/>
        <w:shd w:val="clear" w:color="auto" w:fill="auto"/>
        <w:ind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деятельности ДОУ служат: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32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Качество образования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32"/>
        </w:tabs>
        <w:spacing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Здоровье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732"/>
        </w:tabs>
        <w:spacing w:after="300" w:line="302" w:lineRule="auto"/>
        <w:ind w:left="380" w:firstLine="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Сотрудничество</w:t>
      </w:r>
    </w:p>
    <w:p w:rsidR="000D3C41" w:rsidRPr="00530265" w:rsidRDefault="000D3C41">
      <w:pPr>
        <w:pStyle w:val="BodyText"/>
        <w:shd w:val="clear" w:color="auto" w:fill="auto"/>
        <w:ind w:firstLine="840"/>
        <w:rPr>
          <w:sz w:val="24"/>
          <w:szCs w:val="24"/>
        </w:rPr>
      </w:pPr>
      <w:r w:rsidRPr="00530265">
        <w:rPr>
          <w:sz w:val="24"/>
          <w:szCs w:val="24"/>
        </w:rPr>
        <w:t>Образ будущего ДОУ - это ДОУ, где ребенок реализует свое право на индивидуальное развитие в соответствии со своими потребностями, возможностями и способностями. Педагоги развивают свои профессиональные и личностные качества; руководитель обеспечивает успех деятельности детей и педагогов; коллектив работает в творческом поисковом режиме, основываясь на гуманных отношениях партнерского сотрудничества.</w:t>
      </w:r>
    </w:p>
    <w:p w:rsidR="000D3C41" w:rsidRPr="00530265" w:rsidRDefault="000D3C41">
      <w:pPr>
        <w:pStyle w:val="BodyText"/>
        <w:shd w:val="clear" w:color="auto" w:fill="auto"/>
        <w:ind w:firstLine="840"/>
        <w:rPr>
          <w:sz w:val="24"/>
          <w:szCs w:val="24"/>
        </w:rPr>
      </w:pPr>
      <w:r w:rsidRPr="00530265">
        <w:rPr>
          <w:sz w:val="24"/>
          <w:szCs w:val="24"/>
        </w:rPr>
        <w:t>Основной структурной единицей в процессе развития ДОУ выступает взаимодействие участников образовательных отношений в системе «педагог- ребенок- родитель».</w:t>
      </w:r>
    </w:p>
    <w:p w:rsidR="000D3C41" w:rsidRPr="00530265" w:rsidRDefault="000D3C41">
      <w:pPr>
        <w:pStyle w:val="BodyText"/>
        <w:shd w:val="clear" w:color="auto" w:fill="auto"/>
        <w:spacing w:line="302" w:lineRule="auto"/>
        <w:ind w:firstLine="0"/>
        <w:jc w:val="left"/>
        <w:rPr>
          <w:sz w:val="24"/>
          <w:szCs w:val="24"/>
        </w:rPr>
      </w:pPr>
      <w:r w:rsidRPr="00530265">
        <w:rPr>
          <w:rFonts w:ascii="Arial" w:hAnsi="Arial" w:cs="Arial"/>
          <w:sz w:val="24"/>
          <w:szCs w:val="24"/>
        </w:rPr>
        <w:t xml:space="preserve">• </w:t>
      </w:r>
      <w:r w:rsidRPr="00530265">
        <w:rPr>
          <w:sz w:val="24"/>
          <w:szCs w:val="24"/>
        </w:rPr>
        <w:t>Родители формируют социальный заказ на уровне общественной потребности;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Воспитатели являются непосредственным реализатором образовательных услуг на уровне государства;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Дети выступают как потребители оказываемых ДОУ услуг по обучению и воспитанию, развитию личности.</w:t>
      </w:r>
    </w:p>
    <w:p w:rsidR="000D3C41" w:rsidRPr="00530265" w:rsidRDefault="000D3C41">
      <w:pPr>
        <w:pStyle w:val="BodyText"/>
        <w:shd w:val="clear" w:color="auto" w:fill="auto"/>
        <w:ind w:firstLine="840"/>
        <w:rPr>
          <w:sz w:val="24"/>
          <w:szCs w:val="24"/>
        </w:rPr>
      </w:pPr>
      <w:r w:rsidRPr="00530265">
        <w:rPr>
          <w:sz w:val="24"/>
          <w:szCs w:val="24"/>
        </w:rPr>
        <w:t>Для того, чтобы педагоги могли эффективно осуществлять взаимодействие с семьей, необходимо повышение их правовой и психолого-педагогической культуры, формирование гуманистических взглядов на процесс образования, а также профессиональные умения контактировать с родителями.</w:t>
      </w:r>
    </w:p>
    <w:p w:rsidR="000D3C41" w:rsidRPr="00530265" w:rsidRDefault="000D3C41">
      <w:pPr>
        <w:pStyle w:val="BodyText"/>
        <w:shd w:val="clear" w:color="auto" w:fill="auto"/>
        <w:spacing w:after="320"/>
        <w:ind w:firstLine="840"/>
        <w:rPr>
          <w:sz w:val="24"/>
          <w:szCs w:val="24"/>
        </w:rPr>
      </w:pPr>
      <w:r w:rsidRPr="00530265">
        <w:rPr>
          <w:sz w:val="24"/>
          <w:szCs w:val="24"/>
        </w:rPr>
        <w:t>Таким образом, цель разработки данной концепции Программы развития ДОУ заключается в том, чтобы способствовать организации комфортного и эффективного процесса образования детей дошкольного возраста, содействовать всестороннему развитию ребёнка на протяжении всего пребывания в ДОУ</w:t>
      </w:r>
    </w:p>
    <w:p w:rsidR="000D3C41" w:rsidRDefault="000D3C41">
      <w:pPr>
        <w:pStyle w:val="12"/>
        <w:keepNext/>
        <w:keepLines/>
        <w:numPr>
          <w:ilvl w:val="0"/>
          <w:numId w:val="12"/>
        </w:numPr>
        <w:shd w:val="clear" w:color="auto" w:fill="auto"/>
        <w:tabs>
          <w:tab w:val="left" w:pos="344"/>
        </w:tabs>
        <w:jc w:val="both"/>
      </w:pPr>
      <w:bookmarkStart w:id="9" w:name="bookmark11"/>
      <w:r>
        <w:rPr>
          <w:u w:val="none"/>
        </w:rPr>
        <w:t>Стратегия развития ДОУ.</w:t>
      </w:r>
      <w:bookmarkEnd w:id="9"/>
    </w:p>
    <w:p w:rsidR="000D3C41" w:rsidRDefault="000D3C41">
      <w:pPr>
        <w:pStyle w:val="12"/>
        <w:keepNext/>
        <w:keepLines/>
        <w:shd w:val="clear" w:color="auto" w:fill="auto"/>
        <w:jc w:val="both"/>
      </w:pPr>
      <w:bookmarkStart w:id="10" w:name="bookmark12"/>
      <w:r>
        <w:t>Основные направления по реализации программы развития</w:t>
      </w:r>
      <w:bookmarkEnd w:id="10"/>
    </w:p>
    <w:p w:rsidR="000D3C41" w:rsidRPr="00530265" w:rsidRDefault="000D3C41">
      <w:pPr>
        <w:pStyle w:val="BodyText"/>
        <w:shd w:val="clear" w:color="auto" w:fill="auto"/>
        <w:ind w:firstLine="720"/>
        <w:rPr>
          <w:sz w:val="24"/>
          <w:szCs w:val="24"/>
        </w:rPr>
      </w:pPr>
      <w:r w:rsidRPr="00530265">
        <w:rPr>
          <w:sz w:val="24"/>
          <w:szCs w:val="24"/>
        </w:rPr>
        <w:t>Стратегия развития учреждения рассчитана на период до 2020 года. Стратегия определяет совокупность реализации приоритетных направлений, ориентированных на развитие Учреждения. Эти направления сформулированы в целевых программах «Качество образования», «Здоровье», «Сотрудничество» обеспечивающих участие в реализации программы коллектива детского сада, родителей воспитанников, социума. Программы взаимосвязаны между собой стратегической целью и отражают последовательность тактических мероприятий.</w:t>
      </w:r>
    </w:p>
    <w:p w:rsidR="000D3C41" w:rsidRPr="00530265" w:rsidRDefault="000D3C41">
      <w:pPr>
        <w:pStyle w:val="BodyText"/>
        <w:shd w:val="clear" w:color="auto" w:fill="auto"/>
        <w:spacing w:after="300"/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Создание условий в ДОУ для реализации ФГОС.</w:t>
      </w:r>
    </w:p>
    <w:p w:rsidR="000D3C41" w:rsidRDefault="000D3C41">
      <w:pPr>
        <w:pStyle w:val="12"/>
        <w:keepNext/>
        <w:keepLines/>
        <w:shd w:val="clear" w:color="auto" w:fill="auto"/>
        <w:jc w:val="both"/>
      </w:pPr>
      <w:bookmarkStart w:id="11" w:name="bookmark13"/>
      <w:r>
        <w:t>Целевая программа: «Качество образования»</w:t>
      </w:r>
      <w:bookmarkEnd w:id="11"/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 xml:space="preserve">Проблема: </w:t>
      </w:r>
      <w:r w:rsidRPr="00530265">
        <w:rPr>
          <w:sz w:val="24"/>
          <w:szCs w:val="24"/>
        </w:rPr>
        <w:t>наличие противоречий между содержанием современного педагогического образования, требованиями предъявляемыми социумом к личности и уровнем профессиональной компетентности педагога. Необходимость разработки мероприятий, направленных на повышение квалификации педагогов.</w:t>
      </w:r>
    </w:p>
    <w:p w:rsidR="000D3C41" w:rsidRPr="00530265" w:rsidRDefault="000D3C41">
      <w:pPr>
        <w:pStyle w:val="BodyText"/>
        <w:shd w:val="clear" w:color="auto" w:fill="auto"/>
        <w:ind w:firstLine="14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>Цель</w:t>
      </w:r>
      <w:r w:rsidRPr="00530265">
        <w:rPr>
          <w:sz w:val="24"/>
          <w:szCs w:val="24"/>
        </w:rPr>
        <w:t>: Совершенствование образовательной деятельности ДОУ через овладение современными программами и технологиями, обеспечивающими целостное развитие ребенка-дошкольника. Соответствие уровня и качества подготовки выпускников ДОУ требованиям федеральных государственных образовательных стандартов.</w:t>
      </w:r>
    </w:p>
    <w:p w:rsidR="000D3C41" w:rsidRPr="00530265" w:rsidRDefault="000D3C41">
      <w:pPr>
        <w:pStyle w:val="BodyText"/>
        <w:shd w:val="clear" w:color="auto" w:fill="auto"/>
        <w:ind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>Задачи: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Создание системы интегративного образования, реализующего право каждого ребенка на качественное и доступное образование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Поэтапное обновление ООП в соответствии с ФГОС и социальным заказом родителей.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spacing w:line="271" w:lineRule="auto"/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Обновление предметно-развивающей среды ДОУ, способствующей реализации нового содержания и достижению новых образовательных результатов.</w:t>
      </w:r>
    </w:p>
    <w:p w:rsidR="000D3C41" w:rsidRPr="00B331B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firstLine="0"/>
      </w:pPr>
      <w:r w:rsidRPr="00530265">
        <w:rPr>
          <w:sz w:val="24"/>
          <w:szCs w:val="24"/>
        </w:rPr>
        <w:t>Активное внедрение ИКТ в образовательный и управленческий процесс.</w:t>
      </w:r>
    </w:p>
    <w:p w:rsidR="000D3C41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44"/>
        </w:tabs>
        <w:ind w:firstLine="0"/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923"/>
        <w:gridCol w:w="4090"/>
        <w:gridCol w:w="1128"/>
        <w:gridCol w:w="1229"/>
      </w:tblGrid>
      <w:tr w:rsidR="000D3C41">
        <w:trPr>
          <w:trHeight w:hRule="exact" w:val="259"/>
          <w:jc w:val="center"/>
        </w:trPr>
        <w:tc>
          <w:tcPr>
            <w:tcW w:w="9370" w:type="dxa"/>
            <w:gridSpan w:val="4"/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300" w:firstLine="0"/>
              <w:jc w:val="center"/>
            </w:pPr>
            <w:r>
              <w:rPr>
                <w:b/>
                <w:bCs/>
              </w:rPr>
              <w:t>План действий по реализации программы «Качество образования»</w:t>
            </w:r>
          </w:p>
        </w:tc>
      </w:tr>
      <w:tr w:rsidR="000D3C41">
        <w:trPr>
          <w:trHeight w:hRule="exact" w:val="672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left="940" w:firstLine="0"/>
              <w:jc w:val="left"/>
            </w:pPr>
            <w:r>
              <w:rPr>
                <w:b/>
                <w:bCs/>
              </w:rPr>
              <w:t>Направления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работы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right="620" w:firstLine="0"/>
              <w:jc w:val="right"/>
            </w:pPr>
            <w:r>
              <w:rPr>
                <w:b/>
                <w:bCs/>
              </w:rPr>
              <w:t>Система мероприятий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срок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ответств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енный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814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2080" w:firstLine="0"/>
              <w:jc w:val="left"/>
            </w:pPr>
            <w:r>
              <w:rPr>
                <w:b/>
                <w:bCs/>
              </w:rPr>
              <w:t>Организационно-подготовительный этап /2021 год/</w:t>
            </w:r>
          </w:p>
        </w:tc>
        <w:tc>
          <w:tcPr>
            <w:tcW w:w="1229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1282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Совершенствование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образовательной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программы (в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соответствии с ФГОС)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right="620" w:firstLine="0"/>
              <w:jc w:val="right"/>
            </w:pPr>
            <w:r>
              <w:t>Организация работы творческой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группы по корректировке Программы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татели</w:t>
            </w:r>
          </w:p>
        </w:tc>
      </w:tr>
      <w:tr w:rsidR="000D3C41">
        <w:trPr>
          <w:trHeight w:hRule="exact" w:val="331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Приведение в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-Разработка и корректировка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Постоян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1584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соответствие с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современными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требованиями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нормативно-правового,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материально-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локальных актов, обеспечивающих реализацию программы развития -разработка проекта обновления учебно-материальной базы образовательной деятельности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950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71" w:lineRule="auto"/>
              <w:ind w:firstLine="0"/>
              <w:jc w:val="left"/>
            </w:pPr>
            <w:r>
              <w:t>технического,</w:t>
            </w:r>
          </w:p>
          <w:p w:rsidR="000D3C41" w:rsidRDefault="000D3C41">
            <w:pPr>
              <w:pStyle w:val="a2"/>
              <w:shd w:val="clear" w:color="auto" w:fill="auto"/>
              <w:spacing w:line="271" w:lineRule="auto"/>
              <w:ind w:firstLine="0"/>
              <w:jc w:val="left"/>
            </w:pPr>
            <w:r>
              <w:t>финансового, кадрового, мотивационного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71" w:lineRule="auto"/>
              <w:ind w:firstLine="0"/>
              <w:jc w:val="left"/>
            </w:pPr>
            <w:r>
              <w:t>(создание творческой группы)</w:t>
            </w:r>
          </w:p>
          <w:p w:rsidR="000D3C41" w:rsidRDefault="000D3C41">
            <w:pPr>
              <w:pStyle w:val="a2"/>
              <w:shd w:val="clear" w:color="auto" w:fill="auto"/>
              <w:spacing w:line="271" w:lineRule="auto"/>
              <w:ind w:firstLine="0"/>
              <w:jc w:val="left"/>
            </w:pPr>
            <w:r>
              <w:t>-Составление (корректировка) плана графика курсовой подготовки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1267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компонентов ресурсного обеспечения образовательной деятельности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педагогов на 2021-2024 г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350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Совершенствование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-Комплекс методических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2021-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317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системы планирования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мероприятий для педагогов по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307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(календарного,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организации планирования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согласно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rPr>
                <w:lang w:val="en-US"/>
              </w:rPr>
              <w:t>-</w:t>
            </w:r>
            <w:r>
              <w:t>-</w:t>
            </w:r>
          </w:p>
        </w:tc>
      </w:tr>
      <w:tr w:rsidR="000D3C41">
        <w:trPr>
          <w:trHeight w:hRule="exact" w:val="941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перспективного в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соответствии с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реализуемой ООП)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образовательной деятельности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right="620" w:firstLine="0"/>
              <w:jc w:val="right"/>
            </w:pPr>
            <w:r>
              <w:t>-сбор необходимой информации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годового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плана)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31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Ориентация педагогов на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-Разработка комплекта методических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2021-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4440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приоритет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самостоятельной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деятельности ребенка,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использование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инновационных программ и технологий. Разработка методического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сопровождения по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внедрению проектной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деятельности 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интегрированного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подхода к организации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образовательного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процесса.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материалов «Проектная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деятельность»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«Портфолио дошкольника»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«Портфолио педагога»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-Консультации и итоговые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педсоветы, направленные на умение работать с проектами -разработка и уточнение методических рекомендаций по планированию и проведению интегрированных занятий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щий</w:t>
            </w:r>
          </w:p>
          <w:p w:rsidR="000D3C41" w:rsidRPr="00EC03D9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  <w:rPr>
                <w:lang w:val="en-US"/>
              </w:rPr>
            </w:pPr>
            <w:r>
              <w:t>Воспитат</w:t>
            </w:r>
            <w:r>
              <w:rPr>
                <w:lang w:val="en-US"/>
              </w:rPr>
              <w:t>--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ель</w:t>
            </w:r>
          </w:p>
        </w:tc>
      </w:tr>
      <w:tr w:rsidR="000D3C41">
        <w:trPr>
          <w:trHeight w:hRule="exact" w:val="322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00" w:firstLine="0"/>
              <w:jc w:val="center"/>
            </w:pPr>
            <w:r>
              <w:t>Создание условий для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-повышение квалификации педагогов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2021-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1286"/>
          <w:jc w:val="center"/>
        </w:trPr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расширения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возможностей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использования ИКТ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left="100" w:firstLine="0"/>
              <w:jc w:val="center"/>
            </w:pPr>
            <w:r>
              <w:t>в процессе управления</w:t>
            </w:r>
          </w:p>
        </w:tc>
        <w:tc>
          <w:tcPr>
            <w:tcW w:w="40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right="620" w:firstLine="0"/>
              <w:jc w:val="right"/>
            </w:pPr>
            <w:r>
              <w:t>-сбор необходимой информации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</w:p>
        </w:tc>
        <w:tc>
          <w:tcPr>
            <w:tcW w:w="1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Pr="00EC03D9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Воспита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923"/>
        <w:gridCol w:w="4090"/>
        <w:gridCol w:w="1128"/>
        <w:gridCol w:w="1229"/>
      </w:tblGrid>
      <w:tr w:rsidR="000D3C41">
        <w:trPr>
          <w:trHeight w:hRule="exact" w:val="965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ДОУ и повышении качества образовательной деятельности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26"/>
          <w:jc w:val="center"/>
        </w:trPr>
        <w:tc>
          <w:tcPr>
            <w:tcW w:w="93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Развивающий (обновленческий) этап /2022-2023 годы/</w:t>
            </w:r>
          </w:p>
        </w:tc>
      </w:tr>
      <w:tr w:rsidR="000D3C41">
        <w:trPr>
          <w:trHeight w:hRule="exact" w:val="2549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Новый качественный уровень образовательной программы учреждения, обеспечивающий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обновленную модель образовательного пространства ДОУ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-корректировка образовательной программы в соответствии с ФГОС дошкольного образования и с учетом Примерной ООП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-формирование модели режима дня, недели, года с учетом обновленной модели образовательного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пространства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Воспита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2866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Совершенствование образовательной деятельности через овладение современными технологиями,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обеспечивающими целостное развитие ребенка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 использование в образовательной деятельности современных развивающих технологий (изучение, внедрение, реализация в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соответствии с индивидуальными планами педагогов)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-выявление и формирование приоритетного направления воспитательной работы в группе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2023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татель</w:t>
            </w:r>
          </w:p>
        </w:tc>
      </w:tr>
      <w:tr w:rsidR="000D3C41">
        <w:trPr>
          <w:trHeight w:hRule="exact" w:val="2870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Обновление предметно</w:t>
            </w:r>
            <w:r>
              <w:softHyphen/>
              <w:t>развивающей среды, способствующей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реализации нового содержания дошкольного образования достижению новых образовательных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результатов ДОУ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-оборудование группового помещения развивающими пособиями, сюжетными игрушками, играми развивающей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направленности;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-пополнение программно</w:t>
            </w:r>
            <w:r>
              <w:softHyphen/>
              <w:t>методического, дидактического и диагностического сопровождения образовательной программы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Постоян но по мере финанси рования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rPr>
                <w:lang w:val="en-US"/>
              </w:rPr>
              <w:t>-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2549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left="160" w:firstLine="0"/>
              <w:jc w:val="left"/>
            </w:pPr>
            <w:r>
              <w:t>Повышение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эффективности обучения, формирование целостности восприятия изучаемого материала за счет применения ИКТ в образовательной деятельности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-Приобретение программного обеспечения, компьютерной техники -Активное применение ИКТ в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образовательной деятельности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</w:pPr>
            <w:r>
              <w:t>По мере финанси рования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Воспита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2875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Повышение профессионального уровня педагогических кадров в вопросах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использования в практике работы современных технологий дошкольного образования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-курсовая подготовка -участие в работе ММО -транслирование опыта работы через участие в конкурсах, публикацию на сайте ДОУ, проектную деятельность -Ведение портфолио педагога- как инструмента отслеживания уровня повышения профессионального мастерства и творческого роста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постоян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Воспита</w:t>
            </w:r>
            <w:r>
              <w:softHyphen/>
            </w:r>
            <w:r>
              <w:rPr>
                <w:lang w:val="en-US"/>
              </w:rPr>
              <w:t>-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923"/>
        <w:gridCol w:w="4090"/>
        <w:gridCol w:w="1128"/>
        <w:gridCol w:w="1229"/>
      </w:tblGrid>
      <w:tr w:rsidR="000D3C41">
        <w:trPr>
          <w:trHeight w:hRule="exact" w:val="331"/>
          <w:jc w:val="center"/>
        </w:trPr>
        <w:tc>
          <w:tcPr>
            <w:tcW w:w="937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Аналитико-информационный этап /2024 год/</w:t>
            </w:r>
          </w:p>
        </w:tc>
      </w:tr>
      <w:tr w:rsidR="000D3C41">
        <w:trPr>
          <w:trHeight w:hRule="exact" w:val="346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Оценка эффективности и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-Отслеживание эффективности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60" w:firstLine="0"/>
              <w:jc w:val="left"/>
            </w:pPr>
            <w:r>
              <w:t>В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322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совершенствование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внедрения в практику работы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течение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288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инновационной модели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современных педагогических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всего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46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образовательного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технологий (система контроля;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отчетно-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Воспита-</w:t>
            </w:r>
          </w:p>
        </w:tc>
      </w:tr>
      <w:tr w:rsidR="000D3C41">
        <w:trPr>
          <w:trHeight w:hRule="exact" w:val="293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пространства,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мониторинг детского развития и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го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4128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обеспечивающей новое качество образования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освоения образовательных программ; мониторинг удовлетворенности родителей качеством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предоставляемых образовательных услуг)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-Анализ эффективности внедрения в учреждении новой системы планирования, внесение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необходимых корректив в планы образовательной деятельности -анализ реализации проекта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обновления учебно-материальной базы образовательной деятельности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1920" w:line="240" w:lineRule="auto"/>
              <w:ind w:firstLine="0"/>
              <w:jc w:val="left"/>
            </w:pPr>
            <w:r>
              <w:t>периода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2022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2024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31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Персонифицированный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-мониторинг актуального состояния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Ежегод-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Pr="00E12B03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  <w:rPr>
                <w:lang w:val="en-US"/>
              </w:rPr>
            </w:pPr>
            <w:r>
              <w:t>Заведую</w:t>
            </w:r>
            <w:r>
              <w:rPr>
                <w:lang w:val="en-US"/>
              </w:rPr>
              <w:t>-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учет деятельности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кадровой обстановки в ДОУ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  <w:tr w:rsidR="000D3C41">
        <w:trPr>
          <w:trHeight w:hRule="exact" w:val="307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педагогических кадров.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(программа мониторинга,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воспита-</w:t>
            </w:r>
          </w:p>
        </w:tc>
      </w:tr>
      <w:tr w:rsidR="000D3C41">
        <w:trPr>
          <w:trHeight w:hRule="exact" w:val="331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Внедрение,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статистические данные)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60" w:firstLine="0"/>
              <w:jc w:val="left"/>
            </w:pPr>
            <w:r>
              <w:t>К 2023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643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совершенствование и распространение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71" w:lineRule="auto"/>
              <w:ind w:left="160" w:hanging="160"/>
              <w:jc w:val="left"/>
            </w:pPr>
            <w:r>
              <w:t>- демонстрация портфолио педагогов - обобщение и трансляция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г.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2198"/>
          <w:jc w:val="center"/>
        </w:trPr>
        <w:tc>
          <w:tcPr>
            <w:tcW w:w="2923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перспективного опыта</w:t>
            </w:r>
          </w:p>
        </w:tc>
        <w:tc>
          <w:tcPr>
            <w:tcW w:w="409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перспективного педагогического опыта интеграции образовательных областей, организации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самостоятельной и совместной образовательной деятельности детей и педагогов (публикации , в т.ч на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сайте ДОУ, )</w:t>
            </w:r>
          </w:p>
        </w:tc>
        <w:tc>
          <w:tcPr>
            <w:tcW w:w="1128" w:type="dxa"/>
            <w:tcBorders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течение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всего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отчетно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периода</w:t>
            </w:r>
          </w:p>
        </w:tc>
        <w:tc>
          <w:tcPr>
            <w:tcW w:w="1229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50"/>
          <w:jc w:val="center"/>
        </w:trPr>
        <w:tc>
          <w:tcPr>
            <w:tcW w:w="292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Определение новых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-проведение проблемно-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2024 г.</w:t>
            </w:r>
          </w:p>
        </w:tc>
        <w:tc>
          <w:tcPr>
            <w:tcW w:w="12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</w:tc>
      </w:tr>
      <w:tr w:rsidR="000D3C41">
        <w:trPr>
          <w:trHeight w:hRule="exact" w:val="2525"/>
          <w:jc w:val="center"/>
        </w:trPr>
        <w:tc>
          <w:tcPr>
            <w:tcW w:w="2923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направлений развития</w:t>
            </w:r>
          </w:p>
        </w:tc>
        <w:tc>
          <w:tcPr>
            <w:tcW w:w="4090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ориентированного анализа деятельности ДОУ по реализации Программы развития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-Публикация результатов и итогового заключения о реализации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Программы развития (открытый информационно-аналитический доклад, сайт ДОУ)</w:t>
            </w:r>
          </w:p>
        </w:tc>
        <w:tc>
          <w:tcPr>
            <w:tcW w:w="1128" w:type="dxa"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22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after="306" w:line="14" w:lineRule="exact"/>
      </w:pPr>
    </w:p>
    <w:p w:rsidR="000D3C41" w:rsidRDefault="000D3C41">
      <w:pPr>
        <w:pStyle w:val="12"/>
        <w:keepNext/>
        <w:keepLines/>
        <w:shd w:val="clear" w:color="auto" w:fill="auto"/>
        <w:spacing w:after="360"/>
      </w:pPr>
      <w:bookmarkStart w:id="12" w:name="bookmark14"/>
      <w:r>
        <w:t>Прогнозируемый результат</w:t>
      </w:r>
      <w:r>
        <w:rPr>
          <w:b w:val="0"/>
          <w:bCs w:val="0"/>
        </w:rPr>
        <w:t>:</w:t>
      </w:r>
      <w:bookmarkEnd w:id="12"/>
    </w:p>
    <w:p w:rsidR="000D3C41" w:rsidRPr="00530265" w:rsidRDefault="000D3C41">
      <w:pPr>
        <w:pStyle w:val="BodyText"/>
        <w:shd w:val="clear" w:color="auto" w:fill="auto"/>
        <w:ind w:firstLine="42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- Обновление содержания образования в соответствии с современными требованиями общества и социальным заказом родителей.</w:t>
      </w:r>
    </w:p>
    <w:p w:rsidR="000D3C41" w:rsidRPr="00530265" w:rsidRDefault="000D3C41">
      <w:pPr>
        <w:pStyle w:val="BodyText"/>
        <w:shd w:val="clear" w:color="auto" w:fill="auto"/>
        <w:spacing w:after="320"/>
        <w:ind w:firstLine="42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- Повышение качества образовательной деятельности.</w:t>
      </w:r>
    </w:p>
    <w:p w:rsidR="000D3C41" w:rsidRDefault="000D3C41">
      <w:pPr>
        <w:pStyle w:val="12"/>
        <w:keepNext/>
        <w:keepLines/>
        <w:shd w:val="clear" w:color="auto" w:fill="auto"/>
      </w:pPr>
      <w:bookmarkStart w:id="13" w:name="bookmark15"/>
      <w:r>
        <w:t>Целевая программа: «Здоровье»</w:t>
      </w:r>
      <w:bookmarkEnd w:id="13"/>
    </w:p>
    <w:p w:rsidR="000D3C41" w:rsidRPr="00530265" w:rsidRDefault="000D3C41">
      <w:pPr>
        <w:pStyle w:val="BodyText"/>
        <w:shd w:val="clear" w:color="auto" w:fill="auto"/>
        <w:ind w:right="200"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 xml:space="preserve">Проблема: </w:t>
      </w:r>
      <w:r w:rsidRPr="00530265">
        <w:rPr>
          <w:sz w:val="24"/>
          <w:szCs w:val="24"/>
        </w:rPr>
        <w:t>Недостаточный уровень развития здоровьесберегающей среды в ДОУ. Средний уровень знаний и практических умений педагогов и родителей в области оздоровления ребенка и обеспечения его физического развития.</w:t>
      </w:r>
    </w:p>
    <w:p w:rsidR="000D3C41" w:rsidRPr="00530265" w:rsidRDefault="000D3C41">
      <w:pPr>
        <w:pStyle w:val="BodyText"/>
        <w:shd w:val="clear" w:color="auto" w:fill="auto"/>
        <w:ind w:right="200"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 xml:space="preserve">Цель: </w:t>
      </w:r>
      <w:r w:rsidRPr="00530265">
        <w:rPr>
          <w:sz w:val="24"/>
          <w:szCs w:val="24"/>
        </w:rPr>
        <w:t xml:space="preserve">Совершенствование здоровьесберегающей и здоровьеформирующей среды в ДОУ. </w:t>
      </w:r>
      <w:r w:rsidRPr="00530265">
        <w:rPr>
          <w:b/>
          <w:bCs/>
          <w:sz w:val="24"/>
          <w:szCs w:val="24"/>
        </w:rPr>
        <w:t>Задачи: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55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Обеспечить раннее формирование ориентации ценностей ЗОЖ у детей дошкольного возраста.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55"/>
        </w:tabs>
        <w:ind w:firstLine="0"/>
        <w:rPr>
          <w:sz w:val="24"/>
          <w:szCs w:val="24"/>
        </w:rPr>
      </w:pPr>
      <w:r w:rsidRPr="00530265">
        <w:rPr>
          <w:sz w:val="24"/>
          <w:szCs w:val="24"/>
        </w:rPr>
        <w:t>Обеспечить условия для полноценного физического развития детей в ДОУ.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55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Повысить педагогическое мастерство и деловую квалификацию педагогов по организации двигательной деятельности детей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55"/>
        </w:tabs>
        <w:spacing w:after="320"/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Вооружить родителей психолого-педагогическими знаниями по воспитанию здорового и физически развитого ребенка</w:t>
      </w:r>
    </w:p>
    <w:p w:rsidR="000D3C41" w:rsidRDefault="000D3C41">
      <w:pPr>
        <w:pStyle w:val="12"/>
        <w:keepNext/>
        <w:keepLines/>
        <w:shd w:val="clear" w:color="auto" w:fill="auto"/>
        <w:ind w:left="180"/>
        <w:jc w:val="center"/>
      </w:pPr>
      <w:bookmarkStart w:id="14" w:name="bookmark16"/>
      <w:r>
        <w:t>План действий по реализации программы «Здоровье»</w:t>
      </w:r>
      <w:bookmarkEnd w:id="14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885"/>
        <w:gridCol w:w="4090"/>
        <w:gridCol w:w="1128"/>
        <w:gridCol w:w="1272"/>
      </w:tblGrid>
      <w:tr w:rsidR="000D3C41">
        <w:trPr>
          <w:trHeight w:hRule="exact" w:val="965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left="920" w:firstLine="0"/>
              <w:jc w:val="left"/>
            </w:pPr>
            <w:r>
              <w:rPr>
                <w:b/>
                <w:bCs/>
              </w:rPr>
              <w:t>Направления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работы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020" w:firstLine="0"/>
              <w:jc w:val="left"/>
            </w:pPr>
            <w:r>
              <w:rPr>
                <w:b/>
                <w:bCs/>
              </w:rPr>
              <w:t>Система мероприятий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срок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right"/>
            </w:pPr>
            <w:r>
              <w:rPr>
                <w:b/>
                <w:bCs/>
              </w:rPr>
              <w:t>ответ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right"/>
            </w:pPr>
            <w:r>
              <w:rPr>
                <w:b/>
                <w:bCs/>
              </w:rPr>
              <w:t>ственны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й</w:t>
            </w:r>
          </w:p>
        </w:tc>
      </w:tr>
      <w:tr w:rsidR="000D3C41">
        <w:trPr>
          <w:trHeight w:hRule="exact" w:val="331"/>
          <w:jc w:val="center"/>
        </w:trPr>
        <w:tc>
          <w:tcPr>
            <w:tcW w:w="93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2080" w:firstLine="0"/>
              <w:jc w:val="left"/>
            </w:pPr>
            <w:r>
              <w:rPr>
                <w:b/>
                <w:bCs/>
              </w:rPr>
              <w:t>Организационно-подготовительный этап /2021 год/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2866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Создание условий для оптимизации деятельности по сохранению и укреплению здоровья детей в детском саду, пропаганде ЗОЖ среди воспитанников их родителей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-Разработка системы мероприятий, направленных на укрепление здоровья, снижение заболеваемости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воспитанников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93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Развивающий (обновленческий) этап /2021-2023 годы/</w:t>
            </w:r>
          </w:p>
        </w:tc>
      </w:tr>
      <w:tr w:rsidR="000D3C41">
        <w:trPr>
          <w:trHeight w:hRule="exact" w:val="3355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Реализация системы мероприятий, направленных на укрепление здоровья, снижения заболеваемости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воспитанников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-Интеграция здоровьесберегающих технологий в образовательные области (интегрирование их в различные виды самостоятельной детской деятельности и совместной деятельности с педагогами). -использование разнообразных форм организации двигательной активности детей;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before="300" w:after="40" w:line="240" w:lineRule="auto"/>
              <w:ind w:firstLine="0"/>
              <w:jc w:val="left"/>
            </w:pPr>
            <w:r>
              <w:t>Постоян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но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970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Укрепление материально</w:t>
            </w:r>
            <w:r>
              <w:softHyphen/>
              <w:t>технической базы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ind w:firstLine="0"/>
              <w:jc w:val="left"/>
            </w:pPr>
            <w:r>
              <w:t>Частичная замена и приобретение кухонной и столовой посуды</w:t>
            </w:r>
          </w:p>
          <w:p w:rsidR="000D3C41" w:rsidRDefault="000D3C41">
            <w:pPr>
              <w:pStyle w:val="a2"/>
              <w:numPr>
                <w:ilvl w:val="0"/>
                <w:numId w:val="11"/>
              </w:numPr>
              <w:shd w:val="clear" w:color="auto" w:fill="auto"/>
              <w:tabs>
                <w:tab w:val="left" w:pos="139"/>
              </w:tabs>
              <w:ind w:firstLine="0"/>
              <w:jc w:val="left"/>
            </w:pPr>
            <w:r>
              <w:t>Приобретение комплектов белья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center"/>
            </w:pPr>
            <w:r>
              <w:t>Постоян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но по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мере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885"/>
        <w:gridCol w:w="4090"/>
        <w:gridCol w:w="1128"/>
        <w:gridCol w:w="1272"/>
      </w:tblGrid>
      <w:tr w:rsidR="000D3C41">
        <w:trPr>
          <w:trHeight w:hRule="exact" w:val="255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детского сада, совершенствование предметно-развивающей среды всех помещений ДОУ с позиции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здоровьесбережения.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 Приобретение мебели для групп (кровати, раздевальные шкафы)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 Оснащение ПРС современным игровым оборудованием, дид.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пособиями, отвечающими необходимым санитарно</w:t>
            </w:r>
            <w:r>
              <w:softHyphen/>
              <w:t>гигиеническим требованиям и задачам, реализуемой ООП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финанси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рования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2227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Повышение педагогического мастерства и деловой квалификации педагогов по организации двигательной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деятельности детей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-комплекс методических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мероприятий (семинары - практикумы, открытые занятия и пр) по организации двигательной деятельности детей и занятий физической культурой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течение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всего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отчетно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периода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504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</w:pPr>
            <w:r>
              <w:t>Пропаганда среди семей воспитанников активной позиции по отношению к спорту и физическому воспитанию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-совместные спортивные мероприятия (праздники, походы, экскурсии и пр.)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-организация консультативной помощи (на родительских собраниях, наглядная информация,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фоторепортажи с различных мероприятий и пр)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-пополнение материалами на сайте детского сада страницы "Здоровые дети - в здоровой семье"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течение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всего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отчетно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го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периода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9375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Аналитико- информационный этап /2024 год/</w:t>
            </w:r>
          </w:p>
        </w:tc>
      </w:tr>
      <w:tr w:rsidR="000D3C41">
        <w:trPr>
          <w:trHeight w:hRule="exact" w:val="1915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Комплексная оценка эффективности здоровьесберегающей и здоровьеформирую щей деятельности ДОУ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-Анализ эффективности мероприятий, направленных на повышение компетентности педагогов и родителей в воспитании здорового и физически развитого ребенка)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2024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after="360"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воспитате</w:t>
            </w:r>
          </w:p>
          <w:p w:rsidR="000D3C41" w:rsidRDefault="000D3C41">
            <w:pPr>
              <w:pStyle w:val="a2"/>
              <w:shd w:val="clear" w:color="auto" w:fill="auto"/>
              <w:spacing w:after="180" w:line="240" w:lineRule="auto"/>
              <w:ind w:firstLine="0"/>
              <w:jc w:val="left"/>
            </w:pPr>
            <w:r>
              <w:t>ль</w:t>
            </w:r>
          </w:p>
        </w:tc>
      </w:tr>
      <w:tr w:rsidR="000D3C41">
        <w:trPr>
          <w:trHeight w:hRule="exact" w:val="1598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Транслирование опыта работы ДОУ в вопросах приобщения детей 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взрослых к культуре здоровья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-проектная деятельность -публикации о мероприятиях на сайте д/с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 теч. всего отчет.пе риода</w:t>
            </w: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Восп-ли</w:t>
            </w:r>
          </w:p>
        </w:tc>
      </w:tr>
      <w:tr w:rsidR="000D3C41">
        <w:trPr>
          <w:trHeight w:hRule="exact" w:val="2875"/>
          <w:jc w:val="center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Анализ эффективности работы по укреплению материально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технической базы детского сада, совершенствованию предметно-развивающей среды ДОУ с позиции здоровьесбережения</w:t>
            </w:r>
          </w:p>
        </w:tc>
        <w:tc>
          <w:tcPr>
            <w:tcW w:w="40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-Осуществление программы производственного контроля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2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</w:tc>
      </w:tr>
    </w:tbl>
    <w:p w:rsidR="000D3C41" w:rsidRDefault="000D3C41">
      <w:pPr>
        <w:pStyle w:val="12"/>
        <w:keepNext/>
        <w:keepLines/>
        <w:shd w:val="clear" w:color="auto" w:fill="auto"/>
        <w:spacing w:after="360" w:line="240" w:lineRule="auto"/>
        <w:ind w:left="3320"/>
      </w:pPr>
      <w:bookmarkStart w:id="15" w:name="bookmark17"/>
      <w:r>
        <w:t>Планируемый результат:</w:t>
      </w:r>
      <w:bookmarkEnd w:id="15"/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38"/>
        </w:tabs>
        <w:ind w:left="740" w:right="380" w:hanging="360"/>
        <w:rPr>
          <w:sz w:val="24"/>
          <w:szCs w:val="24"/>
        </w:rPr>
      </w:pPr>
      <w:r w:rsidRPr="00530265">
        <w:rPr>
          <w:sz w:val="24"/>
          <w:szCs w:val="24"/>
        </w:rPr>
        <w:t>Создание безопасных условий для жизни и здоровья участников образовательного процесса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38"/>
        </w:tabs>
        <w:ind w:left="740" w:right="380" w:hanging="360"/>
        <w:rPr>
          <w:sz w:val="24"/>
          <w:szCs w:val="24"/>
        </w:rPr>
      </w:pPr>
      <w:r w:rsidRPr="00530265">
        <w:rPr>
          <w:sz w:val="24"/>
          <w:szCs w:val="24"/>
        </w:rPr>
        <w:t>Оснащение предметно-развивающей среды ДОУ оборудованием для развития двигательных навыков о проведения занятий физической культурой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38"/>
        </w:tabs>
        <w:ind w:left="740" w:hanging="360"/>
        <w:rPr>
          <w:sz w:val="24"/>
          <w:szCs w:val="24"/>
        </w:rPr>
      </w:pPr>
      <w:r w:rsidRPr="00530265">
        <w:rPr>
          <w:sz w:val="24"/>
          <w:szCs w:val="24"/>
        </w:rPr>
        <w:t>формирование стойкой мотивации на поддержание здорового образа жизни в семье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38"/>
        </w:tabs>
        <w:spacing w:after="320"/>
        <w:ind w:left="740" w:right="380" w:hanging="360"/>
        <w:rPr>
          <w:sz w:val="24"/>
          <w:szCs w:val="24"/>
        </w:rPr>
      </w:pPr>
      <w:r w:rsidRPr="00530265">
        <w:rPr>
          <w:sz w:val="24"/>
          <w:szCs w:val="24"/>
        </w:rPr>
        <w:t>Повышение педагогами своего профессионального уровня в вопросах здоровьесбережения и практических навыков в организации двигательной деятельности дошкольников</w:t>
      </w:r>
    </w:p>
    <w:p w:rsidR="000D3C41" w:rsidRDefault="000D3C41">
      <w:pPr>
        <w:pStyle w:val="12"/>
        <w:keepNext/>
        <w:keepLines/>
        <w:shd w:val="clear" w:color="auto" w:fill="auto"/>
        <w:ind w:left="2480"/>
      </w:pPr>
      <w:bookmarkStart w:id="16" w:name="bookmark18"/>
      <w:r>
        <w:t>Целевая программа: «Сотрудничество»</w:t>
      </w:r>
      <w:bookmarkEnd w:id="16"/>
    </w:p>
    <w:p w:rsidR="000D3C41" w:rsidRPr="00530265" w:rsidRDefault="000D3C41">
      <w:pPr>
        <w:pStyle w:val="BodyText"/>
        <w:shd w:val="clear" w:color="auto" w:fill="auto"/>
        <w:ind w:right="380"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>Проблема</w:t>
      </w:r>
      <w:r w:rsidRPr="00530265">
        <w:rPr>
          <w:sz w:val="24"/>
          <w:szCs w:val="24"/>
        </w:rPr>
        <w:t>: Содержание родительских собраний, консультаций недостаточно дифференцированно. При взаимодействии с семьей воспитанника не учитываются возможности и условия конкретных семей, их интересы. Недостаточное количество родителей вовлечено в работу ДОУ.</w:t>
      </w:r>
    </w:p>
    <w:p w:rsidR="000D3C41" w:rsidRPr="00530265" w:rsidRDefault="000D3C41">
      <w:pPr>
        <w:pStyle w:val="BodyText"/>
        <w:shd w:val="clear" w:color="auto" w:fill="auto"/>
        <w:ind w:right="380" w:firstLine="0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>Цель</w:t>
      </w:r>
      <w:r w:rsidRPr="00530265">
        <w:rPr>
          <w:sz w:val="24"/>
          <w:szCs w:val="24"/>
        </w:rPr>
        <w:t>: партнерство педагогов и родителей в деятельности ДОУ, в основу которого заложены идеи гуманизации отношений, приоритет общечеловеческих ценностей с акцентом на личностно-деятельный подход.</w:t>
      </w:r>
    </w:p>
    <w:p w:rsidR="000D3C41" w:rsidRPr="00530265" w:rsidRDefault="000D3C41">
      <w:pPr>
        <w:pStyle w:val="BodyText"/>
        <w:shd w:val="clear" w:color="auto" w:fill="auto"/>
        <w:ind w:left="380" w:hanging="380"/>
        <w:jc w:val="left"/>
        <w:rPr>
          <w:sz w:val="24"/>
          <w:szCs w:val="24"/>
        </w:rPr>
      </w:pPr>
      <w:r w:rsidRPr="00530265">
        <w:rPr>
          <w:b/>
          <w:bCs/>
          <w:sz w:val="24"/>
          <w:szCs w:val="24"/>
        </w:rPr>
        <w:t>Задачи: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6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Изучение лучшего опыта семейного воспитания, пропаганда его среди широкого круга родителей, использование в работе детского сада положительного опыта семейного воспитания.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6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Создание благоприятных условий для повышения педагогической и психологической грамотности родителей в воспитании и образовании детей дошкольного возраста.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6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Повышение уровня знаний, умений и навыков воспитателей в области сотрудничества с семьей.</w:t>
      </w:r>
    </w:p>
    <w:p w:rsidR="000D3C41" w:rsidRPr="00530265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64"/>
        </w:tabs>
        <w:ind w:left="380" w:hanging="38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Изменение позиции родителей по отношению к деятельности ДОУ;</w:t>
      </w:r>
    </w:p>
    <w:p w:rsidR="000D3C41" w:rsidRDefault="000D3C41">
      <w:pPr>
        <w:pStyle w:val="BodyText"/>
        <w:numPr>
          <w:ilvl w:val="0"/>
          <w:numId w:val="10"/>
        </w:numPr>
        <w:shd w:val="clear" w:color="auto" w:fill="auto"/>
        <w:tabs>
          <w:tab w:val="left" w:pos="364"/>
        </w:tabs>
        <w:spacing w:after="320"/>
        <w:ind w:left="380" w:hanging="380"/>
        <w:jc w:val="left"/>
      </w:pPr>
      <w:r w:rsidRPr="00530265">
        <w:rPr>
          <w:sz w:val="24"/>
          <w:szCs w:val="24"/>
        </w:rPr>
        <w:t>Привлечение родителей к активному участию в организации, планировании и контроле деятельности ДОУ</w:t>
      </w:r>
      <w:r>
        <w:t>.</w:t>
      </w:r>
    </w:p>
    <w:p w:rsidR="000D3C41" w:rsidRDefault="000D3C41">
      <w:pPr>
        <w:pStyle w:val="12"/>
        <w:keepNext/>
        <w:keepLines/>
        <w:shd w:val="clear" w:color="auto" w:fill="auto"/>
        <w:ind w:left="1320"/>
      </w:pPr>
      <w:bookmarkStart w:id="17" w:name="bookmark19"/>
      <w:r>
        <w:t>План действий по реализации программы « Сотрудничество»</w:t>
      </w:r>
      <w:bookmarkEnd w:id="17"/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525"/>
        <w:gridCol w:w="4498"/>
        <w:gridCol w:w="1128"/>
        <w:gridCol w:w="1402"/>
      </w:tblGrid>
      <w:tr w:rsidR="000D3C41">
        <w:trPr>
          <w:trHeight w:hRule="exact" w:val="648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left="740" w:firstLine="0"/>
              <w:jc w:val="left"/>
            </w:pPr>
            <w:r>
              <w:rPr>
                <w:b/>
                <w:bCs/>
              </w:rPr>
              <w:t>Направления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работы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1220" w:firstLine="0"/>
              <w:jc w:val="left"/>
            </w:pPr>
            <w:r>
              <w:rPr>
                <w:b/>
                <w:bCs/>
              </w:rPr>
              <w:t>Система мероприятий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срок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ответстве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rPr>
                <w:b/>
                <w:bCs/>
              </w:rPr>
              <w:t>нный</w:t>
            </w:r>
          </w:p>
        </w:tc>
      </w:tr>
      <w:tr w:rsidR="000D3C41">
        <w:trPr>
          <w:trHeight w:hRule="exact" w:val="331"/>
          <w:jc w:val="center"/>
        </w:trPr>
        <w:tc>
          <w:tcPr>
            <w:tcW w:w="8151" w:type="dxa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2180" w:firstLine="0"/>
              <w:jc w:val="left"/>
            </w:pPr>
            <w:r>
              <w:rPr>
                <w:b/>
                <w:bCs/>
              </w:rPr>
              <w:t>Организационно-подготовительный этап /2021 год/</w:t>
            </w:r>
          </w:p>
        </w:tc>
        <w:tc>
          <w:tcPr>
            <w:tcW w:w="1402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2875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500"/>
              <w:jc w:val="left"/>
            </w:pPr>
            <w:r>
              <w:t>Оценка актуального состояния работы с родителями и с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заинтересованным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населением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(родители, имеющие детей дошкольного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возраста,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-Мониторинговые исследования степени удовлетворенности заинтересованного населения качеством образовательных услуг, предоставляемых ДОУ -Система контрольных мероприятий (внутриучрежденческий контроль)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525"/>
        <w:gridCol w:w="4498"/>
        <w:gridCol w:w="1128"/>
        <w:gridCol w:w="1402"/>
      </w:tblGrid>
      <w:tr w:rsidR="000D3C41">
        <w:trPr>
          <w:trHeight w:hRule="exact" w:val="128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представители учреждений образования и здравоохранения).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1598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Создание условий для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совершенствования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системы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взаимодействия с родителями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-совершенствование нормативно</w:t>
            </w:r>
            <w:r w:rsidRPr="00E12B03">
              <w:t>-</w:t>
            </w:r>
            <w:r>
              <w:softHyphen/>
              <w:t>правовой базы в соответствии с действующим законодательством - разработка совместных планов, проектов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26"/>
          <w:jc w:val="center"/>
        </w:trPr>
        <w:tc>
          <w:tcPr>
            <w:tcW w:w="95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Развивающий (обновленческий) этап /2022-2023 годы/</w:t>
            </w:r>
          </w:p>
        </w:tc>
      </w:tr>
      <w:tr w:rsidR="000D3C41">
        <w:trPr>
          <w:trHeight w:hRule="exact" w:val="5405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left="500" w:firstLine="0"/>
              <w:jc w:val="left"/>
            </w:pPr>
            <w:r>
              <w:t>Развитие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разнообразных,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эмоционально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насыщенных</w:t>
            </w:r>
          </w:p>
          <w:p w:rsidR="000D3C41" w:rsidRDefault="000D3C41">
            <w:pPr>
              <w:pStyle w:val="a2"/>
              <w:shd w:val="clear" w:color="auto" w:fill="auto"/>
              <w:ind w:firstLine="0"/>
            </w:pPr>
            <w:r>
              <w:t>способов вовлечения родителей в жизнь ДОУ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-Разработка и реализация совместных планов, проектов.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-Внедрение активных форм работы с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семьей (мастер - классы, круглые столы, семинары-практикумы, консультации)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-проведение общих и групповых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родительских собраний по актуальным вопросам воспитания и образования детей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-Организация совместных мероприятий : праздники и досуги, дни здоровья,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выставки, конкурсы и пр.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 Оформление информационных стендов для родителей в группах и внесение на сайт образовательного учреждения информационного материала на актуальные темы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before="300" w:line="240" w:lineRule="auto"/>
              <w:ind w:firstLine="0"/>
              <w:jc w:val="center"/>
            </w:pPr>
            <w:r>
              <w:t>2021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2023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left="540" w:firstLine="0"/>
              <w:jc w:val="left"/>
            </w:pPr>
            <w:r>
              <w:t>Заведу</w:t>
            </w:r>
          </w:p>
          <w:p w:rsidR="000D3C41" w:rsidRDefault="000D3C41">
            <w:pPr>
              <w:pStyle w:val="a2"/>
              <w:shd w:val="clear" w:color="auto" w:fill="auto"/>
              <w:spacing w:after="320" w:line="240" w:lineRule="auto"/>
              <w:ind w:firstLine="0"/>
              <w:jc w:val="center"/>
            </w:pPr>
            <w:r>
              <w:t>ющий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left="540" w:firstLine="0"/>
              <w:jc w:val="left"/>
            </w:pPr>
            <w:r>
              <w:t>воспит</w:t>
            </w:r>
          </w:p>
          <w:p w:rsidR="000D3C41" w:rsidRDefault="000D3C41">
            <w:pPr>
              <w:pStyle w:val="a2"/>
              <w:shd w:val="clear" w:color="auto" w:fill="auto"/>
              <w:spacing w:after="160" w:line="240" w:lineRule="auto"/>
              <w:ind w:firstLine="0"/>
              <w:jc w:val="center"/>
            </w:pPr>
            <w:r>
              <w:t>атель</w:t>
            </w:r>
          </w:p>
        </w:tc>
      </w:tr>
      <w:tr w:rsidR="000D3C41">
        <w:trPr>
          <w:trHeight w:hRule="exact" w:val="1598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Транслирование передового опыта семейного воспитания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-Выступления на родительских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собраниях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-круглые столы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-публикации на информационных</w:t>
            </w:r>
          </w:p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стендах и сайте ДОУ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2023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Заведующ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t>воспитател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ь</w:t>
            </w:r>
          </w:p>
        </w:tc>
      </w:tr>
      <w:tr w:rsidR="000D3C41">
        <w:trPr>
          <w:trHeight w:hRule="exact" w:val="3499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Привлечение родительской общественности к реализации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Программы развития и усиление роли родителей при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решении важнейших вопросов обеспечения образовательного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процесса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before="300" w:line="240" w:lineRule="auto"/>
              <w:ind w:firstLine="0"/>
              <w:jc w:val="left"/>
            </w:pPr>
            <w:r>
              <w:t>-групповые родительские комитеты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center"/>
            </w:pPr>
            <w:r>
              <w:t>постоян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Заведующ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ий</w:t>
            </w:r>
          </w:p>
        </w:tc>
      </w:tr>
      <w:tr w:rsidR="000D3C41">
        <w:trPr>
          <w:trHeight w:hRule="exact" w:val="1291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Создание презентивного имиджа ДОУ (рекламная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-обновление стендов по информированию родителей о деятельности ДОУ -Дни открытых дверей (экскурсия по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center"/>
            </w:pPr>
            <w:r>
              <w:t>постоян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/>
      </w:tblPr>
      <w:tblGrid>
        <w:gridCol w:w="2525"/>
        <w:gridCol w:w="4498"/>
        <w:gridCol w:w="1128"/>
        <w:gridCol w:w="1402"/>
      </w:tblGrid>
      <w:tr w:rsidR="000D3C41">
        <w:trPr>
          <w:trHeight w:hRule="exact" w:val="1085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деятельность)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детскому саду; просмотр открытых занятий; досугов).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-Поддержка сайта ДОУ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rPr>
                <w:sz w:val="10"/>
                <w:szCs w:val="10"/>
              </w:rPr>
            </w:pPr>
          </w:p>
        </w:tc>
      </w:tr>
      <w:tr w:rsidR="000D3C41">
        <w:trPr>
          <w:trHeight w:hRule="exact" w:val="326"/>
          <w:jc w:val="center"/>
        </w:trPr>
        <w:tc>
          <w:tcPr>
            <w:tcW w:w="9553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center"/>
            </w:pPr>
            <w:r>
              <w:rPr>
                <w:b/>
                <w:bCs/>
              </w:rPr>
              <w:t>Аналитико-информационный этап /2024 год/</w:t>
            </w:r>
          </w:p>
        </w:tc>
      </w:tr>
      <w:tr w:rsidR="000D3C41">
        <w:trPr>
          <w:trHeight w:hRule="exact" w:val="223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Оценка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эффективности и совершенствование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инновационной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модели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взаимодействия с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родителями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-анализ реализации совместных планов, программы (в ежегодном публичном докладе руководителя)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-внесение необходимых корректив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after="40" w:line="240" w:lineRule="auto"/>
              <w:ind w:firstLine="0"/>
              <w:jc w:val="left"/>
            </w:pPr>
            <w:r>
              <w:t>Ежегод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но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1598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160"/>
              <w:jc w:val="left"/>
            </w:pPr>
            <w:r>
              <w:t>Мониторинг престижности ДОУ среди родителей с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детьми дошкольного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возраста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Мониторинговые исследования степени удовлетворенности заинтересованного населения качеством образовательных услуг, предоставляемых ДОУ (анкетирование, опросы на сайте ДОУ)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  <w:tr w:rsidR="000D3C41">
        <w:trPr>
          <w:trHeight w:hRule="exact" w:val="3192"/>
          <w:jc w:val="center"/>
        </w:trPr>
        <w:tc>
          <w:tcPr>
            <w:tcW w:w="25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160"/>
              <w:jc w:val="left"/>
            </w:pPr>
            <w:r>
              <w:t>Поддерживание положительного имиджа детского сада, обеспечение возможности для транслирования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передового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педагогического</w:t>
            </w:r>
          </w:p>
          <w:p w:rsidR="000D3C41" w:rsidRDefault="000D3C41">
            <w:pPr>
              <w:pStyle w:val="a2"/>
              <w:shd w:val="clear" w:color="auto" w:fill="auto"/>
              <w:spacing w:line="298" w:lineRule="auto"/>
              <w:ind w:firstLine="0"/>
              <w:jc w:val="left"/>
            </w:pPr>
            <w:r>
              <w:t>опыта сотрудников ДОУ</w:t>
            </w:r>
          </w:p>
        </w:tc>
        <w:tc>
          <w:tcPr>
            <w:tcW w:w="4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-Обобщение перспективного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педагогического опыта по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взаимодействию с семьями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воспитанников</w:t>
            </w:r>
          </w:p>
          <w:p w:rsidR="000D3C41" w:rsidRDefault="000D3C41">
            <w:pPr>
              <w:pStyle w:val="a2"/>
              <w:shd w:val="clear" w:color="auto" w:fill="auto"/>
              <w:tabs>
                <w:tab w:val="left" w:pos="1469"/>
                <w:tab w:val="left" w:pos="3062"/>
                <w:tab w:val="left" w:pos="3605"/>
              </w:tabs>
              <w:ind w:firstLine="0"/>
              <w:jc w:val="left"/>
            </w:pPr>
            <w:r>
              <w:t>-транслирование положительного опыта семейного</w:t>
            </w:r>
            <w:r>
              <w:tab/>
              <w:t>воспитания</w:t>
            </w:r>
            <w:r>
              <w:tab/>
              <w:t>и</w:t>
            </w:r>
            <w:r>
              <w:tab/>
              <w:t>опыта</w:t>
            </w:r>
          </w:p>
          <w:p w:rsidR="000D3C41" w:rsidRDefault="000D3C41">
            <w:pPr>
              <w:pStyle w:val="a2"/>
              <w:shd w:val="clear" w:color="auto" w:fill="auto"/>
              <w:ind w:firstLine="0"/>
              <w:jc w:val="left"/>
            </w:pPr>
            <w:r>
              <w:t>взаимодействия с родителями на разном уровне.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2021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2024</w:t>
            </w:r>
          </w:p>
        </w:tc>
        <w:tc>
          <w:tcPr>
            <w:tcW w:w="1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Заведую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щий</w:t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Воспита</w:t>
            </w:r>
            <w:r>
              <w:softHyphen/>
            </w:r>
          </w:p>
          <w:p w:rsidR="000D3C41" w:rsidRDefault="000D3C41">
            <w:pPr>
              <w:pStyle w:val="a2"/>
              <w:shd w:val="clear" w:color="auto" w:fill="auto"/>
              <w:spacing w:line="240" w:lineRule="auto"/>
              <w:ind w:firstLine="0"/>
              <w:jc w:val="left"/>
            </w:pPr>
            <w:r>
              <w:t>тель</w:t>
            </w:r>
          </w:p>
        </w:tc>
      </w:tr>
    </w:tbl>
    <w:p w:rsidR="000D3C41" w:rsidRDefault="000D3C41">
      <w:pPr>
        <w:spacing w:after="286" w:line="14" w:lineRule="exact"/>
      </w:pPr>
    </w:p>
    <w:p w:rsidR="000D3C41" w:rsidRDefault="000D3C41">
      <w:pPr>
        <w:pStyle w:val="12"/>
        <w:keepNext/>
        <w:keepLines/>
        <w:shd w:val="clear" w:color="auto" w:fill="auto"/>
        <w:spacing w:after="320"/>
      </w:pPr>
      <w:bookmarkStart w:id="18" w:name="bookmark20"/>
      <w:r>
        <w:t>Прогнозируемый результат:</w:t>
      </w:r>
      <w:bookmarkEnd w:id="18"/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53"/>
        </w:tabs>
        <w:ind w:left="740" w:hanging="3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Активное включение родителей в воспитательно-образовательный процесс ДОУ: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53"/>
        </w:tabs>
        <w:ind w:left="740" w:hanging="3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сформированность интереса к сотрудничеству с детским садом;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53"/>
        </w:tabs>
        <w:ind w:left="740" w:hanging="3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повышение психолого - педагогической культуры в вопросах воспитания детей;</w:t>
      </w:r>
    </w:p>
    <w:p w:rsidR="000D3C41" w:rsidRPr="00530265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53"/>
        </w:tabs>
        <w:ind w:left="740" w:hanging="3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установление единых педагогических позиций и требований ДОУ и семьи к воспитанию детей</w:t>
      </w:r>
    </w:p>
    <w:p w:rsidR="000D3C41" w:rsidRPr="00F736C9" w:rsidRDefault="000D3C41">
      <w:pPr>
        <w:pStyle w:val="BodyText"/>
        <w:numPr>
          <w:ilvl w:val="0"/>
          <w:numId w:val="9"/>
        </w:numPr>
        <w:shd w:val="clear" w:color="auto" w:fill="auto"/>
        <w:tabs>
          <w:tab w:val="left" w:pos="753"/>
        </w:tabs>
        <w:ind w:left="740" w:hanging="360"/>
        <w:jc w:val="left"/>
        <w:rPr>
          <w:sz w:val="24"/>
          <w:szCs w:val="24"/>
        </w:rPr>
      </w:pPr>
      <w:r w:rsidRPr="00530265">
        <w:rPr>
          <w:sz w:val="24"/>
          <w:szCs w:val="24"/>
        </w:rPr>
        <w:t>повышение компетентности педагогов в организации взаимодействия с семьями воспитанников</w:t>
      </w: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A4F41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</w:p>
    <w:p w:rsidR="000D3C41" w:rsidRPr="00F736C9" w:rsidRDefault="000D3C41" w:rsidP="00F736C9">
      <w:pPr>
        <w:pStyle w:val="BodyText"/>
        <w:shd w:val="clear" w:color="auto" w:fill="auto"/>
        <w:tabs>
          <w:tab w:val="left" w:pos="753"/>
        </w:tabs>
        <w:jc w:val="left"/>
        <w:rPr>
          <w:sz w:val="24"/>
          <w:szCs w:val="24"/>
        </w:rPr>
      </w:pPr>
      <w:r w:rsidRPr="00BC051C">
        <w:rPr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33.5pt;height:605.25pt">
            <v:imagedata r:id="rId7" o:title=""/>
          </v:shape>
        </w:pict>
      </w:r>
    </w:p>
    <w:sectPr w:rsidR="000D3C41" w:rsidRPr="00F736C9" w:rsidSect="00721EE4">
      <w:footerReference w:type="default" r:id="rId8"/>
      <w:footerReference w:type="first" r:id="rId9"/>
      <w:type w:val="continuous"/>
      <w:pgSz w:w="11900" w:h="16840"/>
      <w:pgMar w:top="519" w:right="580" w:bottom="1005" w:left="1561" w:header="0" w:footer="3" w:gutter="0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D3C41" w:rsidRDefault="000D3C41" w:rsidP="00721EE4">
      <w:r>
        <w:separator/>
      </w:r>
    </w:p>
  </w:endnote>
  <w:endnote w:type="continuationSeparator" w:id="0">
    <w:p w:rsidR="000D3C41" w:rsidRDefault="000D3C41" w:rsidP="00721E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C41" w:rsidRDefault="000D3C41">
    <w:pPr>
      <w:spacing w:line="14" w:lineRule="exact"/>
    </w:pPr>
    <w:r>
      <w:rPr>
        <w:noProof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43.45pt;margin-top:796.75pt;width:12pt;height:9.6pt;z-index:-251656192;mso-wrap-style:none;mso-wrap-distance-left:0;mso-wrap-distance-right:0;mso-position-horizontal-relative:page;mso-position-vertical-relative:page" filled="f" stroked="f">
          <v:textbox style="mso-fit-shape-to-text:t" inset="0,0,0,0">
            <w:txbxContent>
              <w:p w:rsidR="000D3C41" w:rsidRDefault="000D3C41">
                <w:pPr>
                  <w:pStyle w:val="22"/>
                  <w:shd w:val="clear" w:color="auto" w:fill="auto"/>
                  <w:rPr>
                    <w:sz w:val="24"/>
                    <w:szCs w:val="24"/>
                  </w:rPr>
                </w:pPr>
                <w:fldSimple w:instr=" PAGE \* MERGEFORMAT ">
                  <w:r w:rsidRPr="007C176E">
                    <w:rPr>
                      <w:noProof/>
                      <w:sz w:val="24"/>
                      <w:szCs w:val="24"/>
                    </w:rPr>
                    <w:t>1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C41" w:rsidRDefault="000D3C41">
    <w:pPr>
      <w:spacing w:line="14" w:lineRule="exact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D3C41" w:rsidRDefault="000D3C41"/>
  </w:footnote>
  <w:footnote w:type="continuationSeparator" w:id="0">
    <w:p w:rsidR="000D3C41" w:rsidRDefault="000D3C41"/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B54768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">
    <w:nsid w:val="13CF3190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">
    <w:nsid w:val="16BB34E5"/>
    <w:multiLevelType w:val="multilevel"/>
    <w:tmpl w:val="FFFFFFFF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3">
    <w:nsid w:val="180F1B1C"/>
    <w:multiLevelType w:val="hybridMultilevel"/>
    <w:tmpl w:val="10A4AA76"/>
    <w:lvl w:ilvl="0" w:tplc="0419000F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u w:val="none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235C27B5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5">
    <w:nsid w:val="296E0997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6">
    <w:nsid w:val="2DC223D9"/>
    <w:multiLevelType w:val="multilevel"/>
    <w:tmpl w:val="FFFFFFFF"/>
    <w:lvl w:ilvl="0">
      <w:start w:val="1"/>
      <w:numFmt w:val="bullet"/>
      <w:lvlText w:val="-"/>
      <w:lvlJc w:val="left"/>
      <w:rPr>
        <w:rFonts w:ascii="Times New Roman" w:eastAsia="Times New Roman" w:hAnsi="Times New Roman"/>
        <w:b w:val="0"/>
        <w:i w:val="0"/>
        <w:smallCaps w:val="0"/>
        <w:strike w:val="0"/>
        <w:color w:val="000000"/>
        <w:spacing w:val="0"/>
        <w:w w:val="100"/>
        <w:position w:val="0"/>
        <w:sz w:val="24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7">
    <w:nsid w:val="33B1437F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8">
    <w:nsid w:val="585873D1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>
    <w:nsid w:val="67E05851"/>
    <w:multiLevelType w:val="multilevel"/>
    <w:tmpl w:val="FFFFFFFF"/>
    <w:lvl w:ilvl="0">
      <w:start w:val="1"/>
      <w:numFmt w:val="bullet"/>
      <w:lvlText w:val="-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0">
    <w:nsid w:val="6836266F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22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1">
    <w:nsid w:val="683B6A8F"/>
    <w:multiLevelType w:val="multilevel"/>
    <w:tmpl w:val="FFFFFFFF"/>
    <w:lvl w:ilvl="0">
      <w:start w:val="1"/>
      <w:numFmt w:val="bullet"/>
      <w:lvlText w:val="•"/>
      <w:lvlJc w:val="left"/>
      <w:rPr>
        <w:rFonts w:ascii="Arial" w:eastAsia="Times New Roman" w:hAnsi="Arial"/>
        <w:b w:val="0"/>
        <w:i w:val="0"/>
        <w:smallCaps w:val="0"/>
        <w:strike w:val="0"/>
        <w:color w:val="000000"/>
        <w:spacing w:val="0"/>
        <w:w w:val="100"/>
        <w:position w:val="0"/>
        <w:sz w:val="19"/>
        <w:u w:val="none"/>
      </w:rPr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num w:numId="1">
    <w:abstractNumId w:val="8"/>
  </w:num>
  <w:num w:numId="2">
    <w:abstractNumId w:val="11"/>
  </w:num>
  <w:num w:numId="3">
    <w:abstractNumId w:val="7"/>
  </w:num>
  <w:num w:numId="4">
    <w:abstractNumId w:val="4"/>
  </w:num>
  <w:num w:numId="5">
    <w:abstractNumId w:val="0"/>
  </w:num>
  <w:num w:numId="6">
    <w:abstractNumId w:val="1"/>
  </w:num>
  <w:num w:numId="7">
    <w:abstractNumId w:val="5"/>
  </w:num>
  <w:num w:numId="8">
    <w:abstractNumId w:val="2"/>
  </w:num>
  <w:num w:numId="9">
    <w:abstractNumId w:val="9"/>
  </w:num>
  <w:num w:numId="10">
    <w:abstractNumId w:val="10"/>
  </w:num>
  <w:num w:numId="11">
    <w:abstractNumId w:val="6"/>
  </w:num>
  <w:num w:numId="12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81"/>
  <w:drawingGridVerticalSpacing w:val="181"/>
  <w:characterSpacingControl w:val="compressPunctuation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doNotExpandShiftReturn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21EE4"/>
    <w:rsid w:val="00045D41"/>
    <w:rsid w:val="000757AD"/>
    <w:rsid w:val="00086BFA"/>
    <w:rsid w:val="0009709F"/>
    <w:rsid w:val="000A0A28"/>
    <w:rsid w:val="000A32AB"/>
    <w:rsid w:val="000D3C41"/>
    <w:rsid w:val="000F4EC7"/>
    <w:rsid w:val="000F544D"/>
    <w:rsid w:val="00195EDA"/>
    <w:rsid w:val="0022313D"/>
    <w:rsid w:val="002439EC"/>
    <w:rsid w:val="00280271"/>
    <w:rsid w:val="002F7B30"/>
    <w:rsid w:val="003D101F"/>
    <w:rsid w:val="003D5F60"/>
    <w:rsid w:val="00443FA1"/>
    <w:rsid w:val="004B17C3"/>
    <w:rsid w:val="004D523D"/>
    <w:rsid w:val="00507EF4"/>
    <w:rsid w:val="0052090D"/>
    <w:rsid w:val="00530265"/>
    <w:rsid w:val="00581271"/>
    <w:rsid w:val="0061390B"/>
    <w:rsid w:val="0062147A"/>
    <w:rsid w:val="006C06BA"/>
    <w:rsid w:val="006E6C6B"/>
    <w:rsid w:val="00721EE4"/>
    <w:rsid w:val="00727484"/>
    <w:rsid w:val="007422CF"/>
    <w:rsid w:val="00744704"/>
    <w:rsid w:val="00752860"/>
    <w:rsid w:val="007B6E99"/>
    <w:rsid w:val="007C176E"/>
    <w:rsid w:val="007D6267"/>
    <w:rsid w:val="007F5629"/>
    <w:rsid w:val="007F7829"/>
    <w:rsid w:val="007F7A61"/>
    <w:rsid w:val="008B08DD"/>
    <w:rsid w:val="008B7CDB"/>
    <w:rsid w:val="00902D6F"/>
    <w:rsid w:val="00920AAA"/>
    <w:rsid w:val="0093774A"/>
    <w:rsid w:val="00942CB1"/>
    <w:rsid w:val="00953644"/>
    <w:rsid w:val="009B1718"/>
    <w:rsid w:val="009C1216"/>
    <w:rsid w:val="009D1CC8"/>
    <w:rsid w:val="00A1762E"/>
    <w:rsid w:val="00A3556E"/>
    <w:rsid w:val="00A36302"/>
    <w:rsid w:val="00A66A2C"/>
    <w:rsid w:val="00B313F6"/>
    <w:rsid w:val="00B331B5"/>
    <w:rsid w:val="00BC051C"/>
    <w:rsid w:val="00BF11E6"/>
    <w:rsid w:val="00C40255"/>
    <w:rsid w:val="00D41833"/>
    <w:rsid w:val="00D47F3B"/>
    <w:rsid w:val="00D55A20"/>
    <w:rsid w:val="00D85451"/>
    <w:rsid w:val="00DA7094"/>
    <w:rsid w:val="00E12B03"/>
    <w:rsid w:val="00E3358C"/>
    <w:rsid w:val="00E55839"/>
    <w:rsid w:val="00E67C08"/>
    <w:rsid w:val="00EA5AAE"/>
    <w:rsid w:val="00EC03D9"/>
    <w:rsid w:val="00ED48E2"/>
    <w:rsid w:val="00F023FA"/>
    <w:rsid w:val="00F352DB"/>
    <w:rsid w:val="00F3655E"/>
    <w:rsid w:val="00F57396"/>
    <w:rsid w:val="00F736C9"/>
    <w:rsid w:val="00F74316"/>
    <w:rsid w:val="00FA4F41"/>
    <w:rsid w:val="00FF53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ourier New" w:eastAsia="Courier New" w:hAnsi="Courier New" w:cs="Courier New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1EE4"/>
    <w:pPr>
      <w:widowControl w:val="0"/>
    </w:pPr>
    <w:rPr>
      <w:color w:val="000000"/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">
    <w:name w:val="Основной текст (2)_"/>
    <w:basedOn w:val="DefaultParagraphFont"/>
    <w:link w:val="20"/>
    <w:uiPriority w:val="99"/>
    <w:locked/>
    <w:rsid w:val="00721EE4"/>
    <w:rPr>
      <w:rFonts w:ascii="Times New Roman" w:hAnsi="Times New Roman" w:cs="Times New Roman"/>
      <w:color w:val="525056"/>
      <w:sz w:val="18"/>
      <w:szCs w:val="18"/>
      <w:u w:val="none"/>
    </w:rPr>
  </w:style>
  <w:style w:type="character" w:customStyle="1" w:styleId="a">
    <w:name w:val="Подпись к картинке_"/>
    <w:basedOn w:val="DefaultParagraphFont"/>
    <w:link w:val="a0"/>
    <w:uiPriority w:val="99"/>
    <w:locked/>
    <w:rsid w:val="00721EE4"/>
    <w:rPr>
      <w:rFonts w:ascii="Times New Roman" w:hAnsi="Times New Roman" w:cs="Times New Roman"/>
      <w:color w:val="525056"/>
      <w:sz w:val="18"/>
      <w:szCs w:val="18"/>
      <w:u w:val="none"/>
    </w:rPr>
  </w:style>
  <w:style w:type="character" w:customStyle="1" w:styleId="BodyTextChar1">
    <w:name w:val="Body Text Char1"/>
    <w:uiPriority w:val="99"/>
    <w:locked/>
    <w:rsid w:val="00721EE4"/>
    <w:rPr>
      <w:rFonts w:ascii="Times New Roman" w:hAnsi="Times New Roman"/>
      <w:u w:val="none"/>
    </w:rPr>
  </w:style>
  <w:style w:type="character" w:customStyle="1" w:styleId="1">
    <w:name w:val="Номер заголовка №1_"/>
    <w:basedOn w:val="DefaultParagraphFont"/>
    <w:link w:val="10"/>
    <w:uiPriority w:val="99"/>
    <w:locked/>
    <w:rsid w:val="00721EE4"/>
    <w:rPr>
      <w:rFonts w:ascii="Times New Roman" w:hAnsi="Times New Roman" w:cs="Times New Roman"/>
      <w:b/>
      <w:bCs/>
      <w:u w:val="none"/>
    </w:rPr>
  </w:style>
  <w:style w:type="character" w:customStyle="1" w:styleId="21">
    <w:name w:val="Колонтитул (2)_"/>
    <w:basedOn w:val="DefaultParagraphFont"/>
    <w:link w:val="22"/>
    <w:uiPriority w:val="99"/>
    <w:locked/>
    <w:rsid w:val="00721EE4"/>
    <w:rPr>
      <w:rFonts w:ascii="Times New Roman" w:hAnsi="Times New Roman" w:cs="Times New Roman"/>
      <w:sz w:val="20"/>
      <w:szCs w:val="20"/>
      <w:u w:val="none"/>
    </w:rPr>
  </w:style>
  <w:style w:type="character" w:customStyle="1" w:styleId="a1">
    <w:name w:val="Другое_"/>
    <w:basedOn w:val="DefaultParagraphFont"/>
    <w:link w:val="a2"/>
    <w:uiPriority w:val="99"/>
    <w:locked/>
    <w:rsid w:val="00721EE4"/>
    <w:rPr>
      <w:rFonts w:ascii="Times New Roman" w:hAnsi="Times New Roman" w:cs="Times New Roman"/>
      <w:u w:val="none"/>
    </w:rPr>
  </w:style>
  <w:style w:type="character" w:customStyle="1" w:styleId="11">
    <w:name w:val="Заголовок №1_"/>
    <w:basedOn w:val="DefaultParagraphFont"/>
    <w:link w:val="12"/>
    <w:uiPriority w:val="99"/>
    <w:locked/>
    <w:rsid w:val="00721EE4"/>
    <w:rPr>
      <w:rFonts w:ascii="Times New Roman" w:hAnsi="Times New Roman" w:cs="Times New Roman"/>
      <w:b/>
      <w:bCs/>
      <w:u w:val="single"/>
    </w:rPr>
  </w:style>
  <w:style w:type="paragraph" w:customStyle="1" w:styleId="20">
    <w:name w:val="Основной текст (2)"/>
    <w:basedOn w:val="Normal"/>
    <w:link w:val="2"/>
    <w:uiPriority w:val="99"/>
    <w:rsid w:val="00721EE4"/>
    <w:pPr>
      <w:shd w:val="clear" w:color="auto" w:fill="FFFFFF"/>
    </w:pPr>
    <w:rPr>
      <w:rFonts w:ascii="Times New Roman" w:eastAsia="Times New Roman" w:hAnsi="Times New Roman" w:cs="Times New Roman"/>
      <w:color w:val="525056"/>
      <w:sz w:val="18"/>
      <w:szCs w:val="18"/>
    </w:rPr>
  </w:style>
  <w:style w:type="paragraph" w:customStyle="1" w:styleId="a0">
    <w:name w:val="Подпись к картинке"/>
    <w:basedOn w:val="Normal"/>
    <w:link w:val="a"/>
    <w:uiPriority w:val="99"/>
    <w:rsid w:val="00721EE4"/>
    <w:pPr>
      <w:shd w:val="clear" w:color="auto" w:fill="FFFFFF"/>
      <w:jc w:val="center"/>
    </w:pPr>
    <w:rPr>
      <w:rFonts w:ascii="Times New Roman" w:eastAsia="Times New Roman" w:hAnsi="Times New Roman" w:cs="Times New Roman"/>
      <w:color w:val="525056"/>
      <w:sz w:val="18"/>
      <w:szCs w:val="18"/>
    </w:rPr>
  </w:style>
  <w:style w:type="paragraph" w:styleId="BodyText">
    <w:name w:val="Body Text"/>
    <w:basedOn w:val="Normal"/>
    <w:link w:val="BodyTextChar"/>
    <w:uiPriority w:val="99"/>
    <w:rsid w:val="00721EE4"/>
    <w:pPr>
      <w:shd w:val="clear" w:color="auto" w:fill="FFFFFF"/>
      <w:spacing w:line="276" w:lineRule="auto"/>
      <w:ind w:firstLine="400"/>
      <w:jc w:val="both"/>
    </w:pPr>
    <w:rPr>
      <w:rFonts w:ascii="Times New Roman" w:hAnsi="Times New Roman" w:cs="Times New Roman"/>
      <w:color w:val="auto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EA5AAE"/>
    <w:rPr>
      <w:rFonts w:cs="Times New Roman"/>
      <w:color w:val="000000"/>
      <w:sz w:val="24"/>
      <w:szCs w:val="24"/>
    </w:rPr>
  </w:style>
  <w:style w:type="paragraph" w:customStyle="1" w:styleId="10">
    <w:name w:val="Номер заголовка №1"/>
    <w:basedOn w:val="Normal"/>
    <w:link w:val="1"/>
    <w:uiPriority w:val="99"/>
    <w:rsid w:val="00721EE4"/>
    <w:pPr>
      <w:shd w:val="clear" w:color="auto" w:fill="FFFFFF"/>
      <w:spacing w:after="620"/>
      <w:ind w:left="2940"/>
      <w:outlineLvl w:val="0"/>
    </w:pPr>
    <w:rPr>
      <w:rFonts w:ascii="Times New Roman" w:eastAsia="Times New Roman" w:hAnsi="Times New Roman" w:cs="Times New Roman"/>
      <w:b/>
      <w:bCs/>
    </w:rPr>
  </w:style>
  <w:style w:type="paragraph" w:customStyle="1" w:styleId="22">
    <w:name w:val="Колонтитул (2)"/>
    <w:basedOn w:val="Normal"/>
    <w:link w:val="21"/>
    <w:uiPriority w:val="99"/>
    <w:rsid w:val="00721EE4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a2">
    <w:name w:val="Другое"/>
    <w:basedOn w:val="Normal"/>
    <w:link w:val="a1"/>
    <w:uiPriority w:val="99"/>
    <w:rsid w:val="00721EE4"/>
    <w:pPr>
      <w:shd w:val="clear" w:color="auto" w:fill="FFFFFF"/>
      <w:spacing w:line="276" w:lineRule="auto"/>
      <w:ind w:firstLine="400"/>
      <w:jc w:val="both"/>
    </w:pPr>
    <w:rPr>
      <w:rFonts w:ascii="Times New Roman" w:eastAsia="Times New Roman" w:hAnsi="Times New Roman" w:cs="Times New Roman"/>
    </w:rPr>
  </w:style>
  <w:style w:type="paragraph" w:customStyle="1" w:styleId="12">
    <w:name w:val="Заголовок №1"/>
    <w:basedOn w:val="Normal"/>
    <w:link w:val="11"/>
    <w:uiPriority w:val="99"/>
    <w:rsid w:val="00721EE4"/>
    <w:pPr>
      <w:shd w:val="clear" w:color="auto" w:fill="FFFFFF"/>
      <w:spacing w:after="300" w:line="276" w:lineRule="auto"/>
      <w:outlineLvl w:val="0"/>
    </w:pPr>
    <w:rPr>
      <w:rFonts w:ascii="Times New Roman" w:eastAsia="Times New Roman" w:hAnsi="Times New Roman" w:cs="Times New Roman"/>
      <w:b/>
      <w:bCs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</TotalTime>
  <Pages>22</Pages>
  <Words>6411</Words>
  <Characters>-32766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ПРОГРАММА РАЗВИТИЯ</dc:title>
  <dc:subject/>
  <dc:creator>ELEHA</dc:creator>
  <cp:keywords/>
  <dc:description/>
  <cp:lastModifiedBy>Linura</cp:lastModifiedBy>
  <cp:revision>2</cp:revision>
  <cp:lastPrinted>2019-02-05T07:06:00Z</cp:lastPrinted>
  <dcterms:created xsi:type="dcterms:W3CDTF">2022-02-06T12:32:00Z</dcterms:created>
  <dcterms:modified xsi:type="dcterms:W3CDTF">2022-02-06T12:32:00Z</dcterms:modified>
</cp:coreProperties>
</file>